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41" w:rsidRPr="00492347" w:rsidRDefault="00805706" w:rsidP="00722A41">
      <w:pPr>
        <w:pBdr>
          <w:bottom w:val="single" w:sz="6" w:space="1" w:color="auto"/>
        </w:pBd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92347">
        <w:rPr>
          <w:rFonts w:ascii="Arial" w:hAnsi="Arial" w:cs="Arial"/>
          <w:b/>
          <w:sz w:val="32"/>
          <w:szCs w:val="32"/>
        </w:rPr>
        <w:t>TRS 82 Foundational</w:t>
      </w:r>
      <w:r w:rsidR="00722A41" w:rsidRPr="00492347">
        <w:rPr>
          <w:rFonts w:ascii="Arial" w:hAnsi="Arial" w:cs="Arial"/>
          <w:b/>
          <w:sz w:val="32"/>
          <w:szCs w:val="32"/>
        </w:rPr>
        <w:t xml:space="preserve"> Skills </w:t>
      </w:r>
    </w:p>
    <w:p w:rsidR="00492347" w:rsidRPr="00491D16" w:rsidRDefault="00492347" w:rsidP="00722A41">
      <w:pPr>
        <w:rPr>
          <w:b/>
          <w:sz w:val="48"/>
          <w:szCs w:val="48"/>
        </w:rPr>
      </w:pPr>
    </w:p>
    <w:p w:rsidR="00491D16" w:rsidRPr="00A30011" w:rsidRDefault="0059614D">
      <w:pPr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905000" cy="1518285"/>
            <wp:effectExtent l="19050" t="0" r="0" b="0"/>
            <wp:wrapSquare wrapText="bothSides"/>
            <wp:docPr id="2" name="Picture 2" descr="MCj02153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1530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A41" w:rsidRPr="00491D16">
        <w:rPr>
          <w:rFonts w:ascii="Comic Sans MS" w:hAnsi="Comic Sans MS"/>
          <w:sz w:val="36"/>
          <w:szCs w:val="36"/>
        </w:rPr>
        <w:t>Why is there a picture of a rhinoceros playing soccer on this important announcement?</w:t>
      </w:r>
      <w:r w:rsidR="00A30011">
        <w:rPr>
          <w:rFonts w:ascii="Comic Sans MS" w:hAnsi="Comic Sans MS"/>
          <w:sz w:val="36"/>
          <w:szCs w:val="36"/>
        </w:rPr>
        <w:t xml:space="preserve"> --</w:t>
      </w:r>
      <w:r w:rsidR="00491D16">
        <w:rPr>
          <w:rFonts w:ascii="Comic Sans MS" w:hAnsi="Comic Sans MS"/>
        </w:rPr>
        <w:t>Keep reading to find out.</w:t>
      </w:r>
    </w:p>
    <w:p w:rsidR="00722A41" w:rsidRDefault="00722A41"/>
    <w:p w:rsidR="00722A41" w:rsidRDefault="00492347" w:rsidP="00722A41">
      <w:r>
        <w:rPr>
          <w:b/>
        </w:rPr>
        <w:t>What are</w:t>
      </w:r>
      <w:r w:rsidR="00805706">
        <w:rPr>
          <w:b/>
        </w:rPr>
        <w:t xml:space="preserve"> the Foundational</w:t>
      </w:r>
      <w:r w:rsidR="00722A41" w:rsidRPr="000D7FE1">
        <w:rPr>
          <w:b/>
        </w:rPr>
        <w:t xml:space="preserve"> Skills?</w:t>
      </w:r>
      <w:r w:rsidR="00491D16" w:rsidRPr="00492347">
        <w:t xml:space="preserve">  </w:t>
      </w:r>
      <w:r w:rsidRPr="00492347">
        <w:t xml:space="preserve">An expectation of this course is that </w:t>
      </w:r>
      <w:r w:rsidR="00722A41" w:rsidRPr="00492347">
        <w:t>y</w:t>
      </w:r>
      <w:r w:rsidR="00722A41">
        <w:t>ou show mastery of certain skills.  There are f</w:t>
      </w:r>
      <w:r w:rsidR="000D7FE1">
        <w:t>our</w:t>
      </w:r>
      <w:r w:rsidR="00722A41">
        <w:t xml:space="preserve"> skill categories.  The categories and individual skills are listed below.</w:t>
      </w:r>
      <w:r w:rsidR="00491D16">
        <w:t xml:space="preserve">  Mastery of these skills does not guarantee you pass the course – you must earn a passing grade</w:t>
      </w:r>
      <w:r>
        <w:t xml:space="preserve"> on all the material</w:t>
      </w:r>
      <w:r w:rsidR="00491D16">
        <w:t xml:space="preserve"> as explained in your syllabus.</w:t>
      </w:r>
    </w:p>
    <w:p w:rsidR="008A1CC3" w:rsidRPr="00491D16" w:rsidRDefault="008A1CC3" w:rsidP="00722A41">
      <w:pPr>
        <w:rPr>
          <w:b/>
        </w:rPr>
      </w:pPr>
    </w:p>
    <w:p w:rsidR="00722A41" w:rsidRDefault="00722A41" w:rsidP="00722A41">
      <w:pPr>
        <w:numPr>
          <w:ilvl w:val="0"/>
          <w:numId w:val="1"/>
        </w:numPr>
      </w:pPr>
      <w:r>
        <w:t>Fractions</w:t>
      </w:r>
    </w:p>
    <w:p w:rsidR="00722A41" w:rsidRPr="00FD6653" w:rsidRDefault="00722A41" w:rsidP="00FD6653">
      <w:pPr>
        <w:pStyle w:val="ListBullet3"/>
      </w:pPr>
      <w:r>
        <w:t>Express a fraction in simplest form</w:t>
      </w:r>
    </w:p>
    <w:p w:rsidR="00722A41" w:rsidRDefault="00722A41" w:rsidP="00FD6653">
      <w:pPr>
        <w:pStyle w:val="ListBullet3"/>
      </w:pPr>
      <w:r>
        <w:t>Add, subtract, multiply and divide fractions.</w:t>
      </w:r>
    </w:p>
    <w:p w:rsidR="008A1CC3" w:rsidRPr="00FD6653" w:rsidRDefault="008A1CC3" w:rsidP="008A1CC3">
      <w:pPr>
        <w:pStyle w:val="ListBullet3"/>
        <w:numPr>
          <w:ilvl w:val="0"/>
          <w:numId w:val="0"/>
        </w:numPr>
        <w:ind w:left="1080"/>
      </w:pPr>
    </w:p>
    <w:p w:rsidR="00FD6653" w:rsidRDefault="00FD6653" w:rsidP="00FD6653">
      <w:pPr>
        <w:numPr>
          <w:ilvl w:val="0"/>
          <w:numId w:val="1"/>
        </w:numPr>
      </w:pPr>
      <w:r>
        <w:t>Percent</w:t>
      </w:r>
    </w:p>
    <w:p w:rsidR="00FD6653" w:rsidRDefault="00FD6653" w:rsidP="00FD6653">
      <w:pPr>
        <w:pStyle w:val="ListBullet3"/>
      </w:pPr>
      <w:r>
        <w:t>Convert between fractions, decimals and percents</w:t>
      </w:r>
    </w:p>
    <w:p w:rsidR="00FD6653" w:rsidRDefault="00FD6653" w:rsidP="00FD6653">
      <w:pPr>
        <w:pStyle w:val="ListBullet3"/>
      </w:pPr>
      <w:r>
        <w:t>Calculate the percent of a number</w:t>
      </w:r>
    </w:p>
    <w:p w:rsidR="00FD6653" w:rsidRDefault="00FD6653" w:rsidP="00FD6653">
      <w:pPr>
        <w:pStyle w:val="ListBullet3"/>
      </w:pPr>
      <w:r>
        <w:t>Find the percent one number is of another</w:t>
      </w:r>
    </w:p>
    <w:p w:rsidR="008A1CC3" w:rsidRDefault="008A1CC3" w:rsidP="008A1CC3">
      <w:pPr>
        <w:pStyle w:val="ListBullet3"/>
        <w:numPr>
          <w:ilvl w:val="0"/>
          <w:numId w:val="0"/>
        </w:numPr>
        <w:ind w:left="1080"/>
      </w:pPr>
    </w:p>
    <w:p w:rsidR="00FD6653" w:rsidRDefault="00FD6653" w:rsidP="00FD6653">
      <w:pPr>
        <w:pStyle w:val="ListBullet3"/>
        <w:numPr>
          <w:ilvl w:val="0"/>
          <w:numId w:val="1"/>
        </w:numPr>
      </w:pPr>
      <w:r>
        <w:t>Rational Numbers</w:t>
      </w:r>
    </w:p>
    <w:p w:rsidR="00FD6653" w:rsidRDefault="00FD6653" w:rsidP="00FD6653">
      <w:pPr>
        <w:pStyle w:val="ListBullet3"/>
      </w:pPr>
      <w:r>
        <w:t>Correctly compare the size of rational numbers (fractions, decimals, negative and positive numbers) -- *includes the correct use of inequality symbols: &gt;, &lt;</w:t>
      </w:r>
    </w:p>
    <w:p w:rsidR="00FD6653" w:rsidRDefault="00FD6653" w:rsidP="00FD6653">
      <w:pPr>
        <w:pStyle w:val="ListBullet3"/>
      </w:pPr>
      <w:r>
        <w:t>Add, subtract, multiply and divide negative and positive numbers</w:t>
      </w:r>
    </w:p>
    <w:p w:rsidR="008A1CC3" w:rsidRDefault="008A1CC3" w:rsidP="008A1CC3">
      <w:pPr>
        <w:pStyle w:val="ListBullet3"/>
        <w:numPr>
          <w:ilvl w:val="0"/>
          <w:numId w:val="0"/>
        </w:numPr>
        <w:ind w:left="1080"/>
      </w:pPr>
    </w:p>
    <w:p w:rsidR="00FD6653" w:rsidRDefault="000D7FE1" w:rsidP="00FD6653">
      <w:pPr>
        <w:pStyle w:val="ListBullet3"/>
        <w:numPr>
          <w:ilvl w:val="0"/>
          <w:numId w:val="1"/>
        </w:numPr>
      </w:pPr>
      <w:r>
        <w:t>E</w:t>
      </w:r>
      <w:r w:rsidR="00FD6653">
        <w:t>xpressions</w:t>
      </w:r>
      <w:r>
        <w:t xml:space="preserve"> and Equations</w:t>
      </w:r>
    </w:p>
    <w:p w:rsidR="00FD6653" w:rsidRDefault="00FD6653" w:rsidP="00FD6653">
      <w:pPr>
        <w:pStyle w:val="ListBullet3"/>
      </w:pPr>
      <w:r>
        <w:t>Use Order of Operations to correctly simplify algebraic expressions involving grouping symbols, multiplication, division, addition and subtraction</w:t>
      </w:r>
    </w:p>
    <w:p w:rsidR="000D7FE1" w:rsidRDefault="000D7FE1" w:rsidP="000D7FE1">
      <w:pPr>
        <w:pStyle w:val="ListBullet3"/>
      </w:pPr>
      <w:r>
        <w:t>Solve equations with one variable</w:t>
      </w:r>
    </w:p>
    <w:p w:rsidR="000D7FE1" w:rsidRDefault="000D7FE1" w:rsidP="000D7FE1">
      <w:pPr>
        <w:pStyle w:val="ListBullet3"/>
        <w:numPr>
          <w:ilvl w:val="0"/>
          <w:numId w:val="0"/>
        </w:numPr>
        <w:ind w:left="1080" w:hanging="360"/>
      </w:pPr>
    </w:p>
    <w:p w:rsidR="000D7FE1" w:rsidRDefault="00805706" w:rsidP="000D7FE1">
      <w:r>
        <w:rPr>
          <w:b/>
        </w:rPr>
        <w:t>How will the Foundational</w:t>
      </w:r>
      <w:r w:rsidR="000D7FE1" w:rsidRPr="000D7FE1">
        <w:rPr>
          <w:b/>
        </w:rPr>
        <w:t xml:space="preserve"> Skills be assessed?</w:t>
      </w:r>
      <w:r w:rsidR="00491D16">
        <w:rPr>
          <w:b/>
        </w:rPr>
        <w:t xml:space="preserve">  </w:t>
      </w:r>
      <w:r w:rsidR="000D7FE1">
        <w:t>There will be a section on your final devoted to the Basic Skills</w:t>
      </w:r>
      <w:r w:rsidR="00492347">
        <w:t xml:space="preserve"> as well as on exams throughout the semester</w:t>
      </w:r>
      <w:r w:rsidR="000D7FE1">
        <w:t xml:space="preserve">.  Each skill category will be graded separately.  Calculators will not be allowed </w:t>
      </w:r>
      <w:r w:rsidR="008A1CC3">
        <w:t xml:space="preserve">(except for percentages) </w:t>
      </w:r>
      <w:r w:rsidR="000D7FE1">
        <w:t>for this portion of the final</w:t>
      </w:r>
      <w:r w:rsidR="00492347">
        <w:t xml:space="preserve"> or the exams</w:t>
      </w:r>
      <w:r w:rsidR="000D7FE1">
        <w:t>.  You may get permission from your instructor to use a multiplication table if you wish.  All calculations will involve numbers that are easy to work with.</w:t>
      </w:r>
    </w:p>
    <w:p w:rsidR="000D7FE1" w:rsidRDefault="000D7FE1" w:rsidP="000D7FE1"/>
    <w:p w:rsidR="000D7FE1" w:rsidRDefault="000D7FE1" w:rsidP="000D7FE1">
      <w:r w:rsidRPr="00491D16">
        <w:rPr>
          <w:b/>
        </w:rPr>
        <w:t>How will my instructor help me be successful?</w:t>
      </w:r>
      <w:r w:rsidR="00491D16">
        <w:rPr>
          <w:b/>
        </w:rPr>
        <w:t xml:space="preserve">  </w:t>
      </w:r>
      <w:r>
        <w:t>Each of these s</w:t>
      </w:r>
      <w:r w:rsidR="00491D16">
        <w:t xml:space="preserve">kills will be taught in class and will be used </w:t>
      </w:r>
      <w:r>
        <w:t xml:space="preserve">consistently throughout the course and on tests.  You may also visit your instructor or the </w:t>
      </w:r>
      <w:r w:rsidR="00492347">
        <w:t>Algebra Alcove</w:t>
      </w:r>
      <w:r>
        <w:t xml:space="preserve"> for additional help.  </w:t>
      </w:r>
    </w:p>
    <w:p w:rsidR="000D7FE1" w:rsidRDefault="000D7FE1" w:rsidP="000D7FE1"/>
    <w:p w:rsidR="00491D16" w:rsidRPr="00491D16" w:rsidRDefault="00491D16" w:rsidP="000D7FE1">
      <w:pPr>
        <w:rPr>
          <w:b/>
        </w:rPr>
      </w:pPr>
      <w:r w:rsidRPr="00491D16">
        <w:rPr>
          <w:b/>
        </w:rPr>
        <w:t>So why is there a picture of a rhinoceros playing soccer on this important announcement?</w:t>
      </w:r>
    </w:p>
    <w:p w:rsidR="00722A41" w:rsidRDefault="00491D16">
      <w:r>
        <w:t>How else could we get your attention?</w:t>
      </w:r>
    </w:p>
    <w:sectPr w:rsidR="00722A41" w:rsidSect="00491D16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62627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BE824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1723F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A264E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FA87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DC280C"/>
    <w:multiLevelType w:val="hybridMultilevel"/>
    <w:tmpl w:val="66C2B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48518">
      <w:start w:val="1"/>
      <w:numFmt w:val="bullet"/>
      <w:lvlText w:val="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7D2FCD"/>
    <w:multiLevelType w:val="multilevel"/>
    <w:tmpl w:val="5D445F46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78D59DB"/>
    <w:multiLevelType w:val="hybridMultilevel"/>
    <w:tmpl w:val="E814FCA6"/>
    <w:lvl w:ilvl="0" w:tplc="C23C286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EF211A"/>
    <w:multiLevelType w:val="multilevel"/>
    <w:tmpl w:val="D89A3C44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D31384"/>
    <w:multiLevelType w:val="hybridMultilevel"/>
    <w:tmpl w:val="BEEAC2D4"/>
    <w:lvl w:ilvl="0" w:tplc="C23C2866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AF2A51"/>
    <w:multiLevelType w:val="hybridMultilevel"/>
    <w:tmpl w:val="5D445F46"/>
    <w:lvl w:ilvl="0" w:tplc="600AF876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8B71ED4"/>
    <w:multiLevelType w:val="hybridMultilevel"/>
    <w:tmpl w:val="FAA068E2"/>
    <w:lvl w:ilvl="0" w:tplc="1E8AF3D6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A3C307D"/>
    <w:multiLevelType w:val="hybridMultilevel"/>
    <w:tmpl w:val="076C3BE6"/>
    <w:lvl w:ilvl="0" w:tplc="5A3409A2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FD"/>
    <w:rsid w:val="000D7FE1"/>
    <w:rsid w:val="00155C2C"/>
    <w:rsid w:val="00373827"/>
    <w:rsid w:val="00387ACA"/>
    <w:rsid w:val="00417D34"/>
    <w:rsid w:val="00437EDE"/>
    <w:rsid w:val="00491D16"/>
    <w:rsid w:val="00492347"/>
    <w:rsid w:val="005048E2"/>
    <w:rsid w:val="0055137C"/>
    <w:rsid w:val="0058535A"/>
    <w:rsid w:val="0059614D"/>
    <w:rsid w:val="006E78FD"/>
    <w:rsid w:val="00722A41"/>
    <w:rsid w:val="007441B9"/>
    <w:rsid w:val="007D4E34"/>
    <w:rsid w:val="00805706"/>
    <w:rsid w:val="008A1CC3"/>
    <w:rsid w:val="00A30011"/>
    <w:rsid w:val="00A65487"/>
    <w:rsid w:val="00A76FFD"/>
    <w:rsid w:val="00C10558"/>
    <w:rsid w:val="00EA3536"/>
    <w:rsid w:val="00F2342E"/>
    <w:rsid w:val="00FA3373"/>
    <w:rsid w:val="00FD665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FD6653"/>
    <w:pPr>
      <w:numPr>
        <w:numId w:val="9"/>
      </w:numPr>
    </w:pPr>
  </w:style>
  <w:style w:type="paragraph" w:styleId="ListBullet3">
    <w:name w:val="List Bullet 3"/>
    <w:basedOn w:val="Normal"/>
    <w:rsid w:val="00FD6653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5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FD6653"/>
    <w:pPr>
      <w:numPr>
        <w:numId w:val="9"/>
      </w:numPr>
    </w:pPr>
  </w:style>
  <w:style w:type="paragraph" w:styleId="ListBullet3">
    <w:name w:val="List Bullet 3"/>
    <w:basedOn w:val="Normal"/>
    <w:rsid w:val="00FD665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TRS 82 Basic Skills Requirement</vt:lpstr>
    </vt:vector>
  </TitlesOfParts>
  <Company>Fort Lewis College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TRS 82 Basic Skills Requirement</dc:title>
  <dc:creator>getz_a</dc:creator>
  <cp:lastModifiedBy>Windows User</cp:lastModifiedBy>
  <cp:revision>2</cp:revision>
  <dcterms:created xsi:type="dcterms:W3CDTF">2012-06-07T16:05:00Z</dcterms:created>
  <dcterms:modified xsi:type="dcterms:W3CDTF">2012-06-07T16:05:00Z</dcterms:modified>
</cp:coreProperties>
</file>