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D1" w:rsidRPr="003A21D1" w:rsidRDefault="00C842D8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11, 2014</w:t>
      </w:r>
      <w:r w:rsidR="00DD5D8F">
        <w:rPr>
          <w:rFonts w:ascii="Arial" w:hAnsi="Arial" w:cs="Arial"/>
          <w:b/>
          <w:sz w:val="28"/>
          <w:szCs w:val="28"/>
        </w:rPr>
        <w:t xml:space="preserve"> </w:t>
      </w:r>
      <w:r w:rsidR="00216EDA">
        <w:rPr>
          <w:rFonts w:ascii="Arial" w:hAnsi="Arial" w:cs="Arial"/>
          <w:b/>
          <w:sz w:val="28"/>
          <w:szCs w:val="28"/>
        </w:rPr>
        <w:t>– Homework Checklist      MA 1</w:t>
      </w:r>
      <w:r w:rsidR="00A4276B">
        <w:rPr>
          <w:rFonts w:ascii="Arial" w:hAnsi="Arial" w:cs="Arial"/>
          <w:b/>
          <w:sz w:val="28"/>
          <w:szCs w:val="28"/>
        </w:rPr>
        <w:t>05</w:t>
      </w:r>
    </w:p>
    <w:p w:rsidR="003A21D1" w:rsidRDefault="00691977" w:rsidP="00691977">
      <w:pPr>
        <w:tabs>
          <w:tab w:val="left" w:pos="1935"/>
        </w:tabs>
      </w:pPr>
      <w:r>
        <w:tab/>
      </w:r>
    </w:p>
    <w:p w:rsidR="003A21D1" w:rsidRDefault="003A21D1" w:rsidP="003A21D1">
      <w:pPr>
        <w:autoSpaceDE w:val="0"/>
        <w:autoSpaceDN w:val="0"/>
        <w:adjustRightInd w:val="0"/>
      </w:pPr>
      <w:r>
        <w:t xml:space="preserve">Purpose:  This checklist of work that needs to be completed has been provided for your convenience.  You may have multiple assignments and deadlines to keep track of each class.  </w:t>
      </w:r>
      <w:r w:rsidRPr="003A21D1">
        <w:t>“I forgot” or “I did the wrong assignment” are not valid excuses for not</w:t>
      </w:r>
      <w:r>
        <w:t xml:space="preserve"> </w:t>
      </w:r>
      <w:r w:rsidRPr="003A21D1">
        <w:t>having your homework completed.</w:t>
      </w:r>
      <w:r>
        <w:t xml:space="preserve">  You may print out this checklist, but you do not have to</w:t>
      </w:r>
      <w:r w:rsidR="003A3C29">
        <w:t>.</w:t>
      </w:r>
    </w:p>
    <w:p w:rsidR="003A21D1" w:rsidRDefault="003A2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746"/>
        <w:gridCol w:w="3192"/>
      </w:tblGrid>
      <w:tr w:rsidR="003A21D1" w:rsidTr="005525D8">
        <w:tc>
          <w:tcPr>
            <w:tcW w:w="1638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Completed?</w:t>
            </w:r>
          </w:p>
        </w:tc>
        <w:tc>
          <w:tcPr>
            <w:tcW w:w="4746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3192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Due Date</w:t>
            </w:r>
          </w:p>
        </w:tc>
      </w:tr>
      <w:tr w:rsidR="00471167" w:rsidTr="005525D8">
        <w:tc>
          <w:tcPr>
            <w:tcW w:w="1638" w:type="dxa"/>
          </w:tcPr>
          <w:p w:rsidR="00471167" w:rsidRPr="004954D3" w:rsidRDefault="00471167" w:rsidP="00490F60"/>
        </w:tc>
        <w:tc>
          <w:tcPr>
            <w:tcW w:w="4746" w:type="dxa"/>
          </w:tcPr>
          <w:p w:rsidR="00471167" w:rsidRPr="004954D3" w:rsidRDefault="001F3D6E" w:rsidP="001F3D6E">
            <w:r>
              <w:t>Read the article “Technology brings connection, stress to college students”, and complete assignment</w:t>
            </w:r>
            <w:r w:rsidR="0084738E">
              <w:t xml:space="preserve"> (on my website)</w:t>
            </w:r>
            <w:r>
              <w:t>.</w:t>
            </w:r>
          </w:p>
        </w:tc>
        <w:tc>
          <w:tcPr>
            <w:tcW w:w="3192" w:type="dxa"/>
          </w:tcPr>
          <w:p w:rsidR="00471167" w:rsidRDefault="00CB14A9" w:rsidP="00C842D8">
            <w:r>
              <w:t xml:space="preserve">Thursday, </w:t>
            </w:r>
            <w:r w:rsidR="00C842D8">
              <w:t>March 13</w:t>
            </w:r>
            <w:r w:rsidR="00C842D8" w:rsidRPr="00C842D8">
              <w:rPr>
                <w:vertAlign w:val="superscript"/>
              </w:rPr>
              <w:t>th</w:t>
            </w:r>
            <w:r w:rsidR="00C842D8">
              <w:t xml:space="preserve"> </w:t>
            </w:r>
            <w:r w:rsidR="00D06080">
              <w:t xml:space="preserve"> </w:t>
            </w:r>
            <w:r w:rsidR="00A0732F">
              <w:t xml:space="preserve"> </w:t>
            </w:r>
            <w:r w:rsidR="00AE33E8">
              <w:t xml:space="preserve"> </w:t>
            </w:r>
            <w:r w:rsidR="00D348D5">
              <w:t xml:space="preserve"> </w:t>
            </w:r>
          </w:p>
        </w:tc>
      </w:tr>
      <w:tr w:rsidR="00BF6942" w:rsidTr="005525D8">
        <w:tc>
          <w:tcPr>
            <w:tcW w:w="1638" w:type="dxa"/>
          </w:tcPr>
          <w:p w:rsidR="00BF6942" w:rsidRPr="004954D3" w:rsidRDefault="00BF6942"/>
        </w:tc>
        <w:tc>
          <w:tcPr>
            <w:tcW w:w="4746" w:type="dxa"/>
          </w:tcPr>
          <w:p w:rsidR="00BF6942" w:rsidRDefault="001F3D6E" w:rsidP="00D06080">
            <w:r>
              <w:t xml:space="preserve">Re-read the NYT article “Many Women at Elite Colleges Set Career Path to Motherhood” (from Day 2, </w:t>
            </w:r>
            <w:r w:rsidR="00D06080">
              <w:t>September 5</w:t>
            </w:r>
            <w:r>
              <w:t xml:space="preserve">).  Think </w:t>
            </w:r>
            <w:r w:rsidR="000D2D33">
              <w:t>ab</w:t>
            </w:r>
            <w:r>
              <w:t>out how the following terms relate to the article:  population, sample, sample size, margin of error, confidence interval.</w:t>
            </w:r>
            <w:r w:rsidR="009503AB">
              <w:t xml:space="preserve">  Be prepared to discuss this in class.</w:t>
            </w:r>
          </w:p>
        </w:tc>
        <w:tc>
          <w:tcPr>
            <w:tcW w:w="3192" w:type="dxa"/>
          </w:tcPr>
          <w:p w:rsidR="00BF6942" w:rsidRDefault="00D06080" w:rsidP="00C842D8">
            <w:r>
              <w:t xml:space="preserve">Thursday, </w:t>
            </w:r>
            <w:r w:rsidR="00C842D8">
              <w:t>March 13</w:t>
            </w:r>
            <w:r w:rsidR="00C842D8" w:rsidRPr="00C842D8">
              <w:rPr>
                <w:vertAlign w:val="superscript"/>
              </w:rPr>
              <w:t>th</w:t>
            </w:r>
            <w:r w:rsidR="00C842D8">
              <w:t xml:space="preserve"> </w:t>
            </w:r>
            <w:r>
              <w:t xml:space="preserve">    </w:t>
            </w:r>
          </w:p>
        </w:tc>
      </w:tr>
      <w:tr w:rsidR="00804D26" w:rsidTr="005525D8">
        <w:tc>
          <w:tcPr>
            <w:tcW w:w="1638" w:type="dxa"/>
          </w:tcPr>
          <w:p w:rsidR="00804D26" w:rsidRPr="004954D3" w:rsidRDefault="00804D26" w:rsidP="00CB57E8"/>
        </w:tc>
        <w:tc>
          <w:tcPr>
            <w:tcW w:w="4746" w:type="dxa"/>
          </w:tcPr>
          <w:p w:rsidR="00DD5D8F" w:rsidRDefault="009503AB" w:rsidP="00A0732F">
            <w:r>
              <w:t>Complete the Summary Writing Assignment on Substance Abuse (available on my website).  Use the feedback from your peer review session to revise your assignment.  This is a very important assignment worth a lot of points!  You may not use your Get Out of Jail Free card on this assignment.</w:t>
            </w:r>
          </w:p>
        </w:tc>
        <w:tc>
          <w:tcPr>
            <w:tcW w:w="3192" w:type="dxa"/>
          </w:tcPr>
          <w:p w:rsidR="00804D26" w:rsidRDefault="00D06080" w:rsidP="00C842D8">
            <w:r>
              <w:t xml:space="preserve">Thursday, </w:t>
            </w:r>
            <w:r w:rsidR="00C842D8">
              <w:t>March 13</w:t>
            </w:r>
            <w:r w:rsidR="00C842D8" w:rsidRPr="00C842D8">
              <w:rPr>
                <w:vertAlign w:val="superscript"/>
              </w:rPr>
              <w:t>th</w:t>
            </w:r>
            <w:r w:rsidR="00C842D8">
              <w:t xml:space="preserve"> </w:t>
            </w:r>
            <w:r>
              <w:t xml:space="preserve">    </w:t>
            </w:r>
          </w:p>
        </w:tc>
      </w:tr>
      <w:tr w:rsidR="00A02C81" w:rsidTr="005525D8">
        <w:tc>
          <w:tcPr>
            <w:tcW w:w="1638" w:type="dxa"/>
          </w:tcPr>
          <w:p w:rsidR="00A02C81" w:rsidRPr="004954D3" w:rsidRDefault="00A02C81" w:rsidP="00DD7941"/>
        </w:tc>
        <w:tc>
          <w:tcPr>
            <w:tcW w:w="4746" w:type="dxa"/>
          </w:tcPr>
          <w:p w:rsidR="00A02C81" w:rsidRDefault="00A02C81" w:rsidP="00DD7941">
            <w:r>
              <w:t>Monticello Report reading:</w:t>
            </w:r>
          </w:p>
          <w:p w:rsidR="00A02C81" w:rsidRDefault="00A02C81" w:rsidP="00AE33E8">
            <w:r>
              <w:t xml:space="preserve">First read the background article titled “Is cancer Utah mill’s legacy?” </w:t>
            </w:r>
            <w:r w:rsidR="0084738E">
              <w:t>(</w:t>
            </w:r>
            <w:proofErr w:type="gramStart"/>
            <w:r w:rsidR="0084738E">
              <w:t>available</w:t>
            </w:r>
            <w:proofErr w:type="gramEnd"/>
            <w:r w:rsidR="0084738E">
              <w:t xml:space="preserve"> on my website)</w:t>
            </w:r>
            <w:r>
              <w:t xml:space="preserve">.  </w:t>
            </w:r>
            <w:r w:rsidR="00793F47">
              <w:t xml:space="preserve">This article will help you understand the context of the Monticello Report.  </w:t>
            </w:r>
            <w:r>
              <w:t>Then read the Excerpts from the Monticello Report</w:t>
            </w:r>
            <w:r w:rsidR="00CB14A9">
              <w:t xml:space="preserve"> (</w:t>
            </w:r>
            <w:r w:rsidR="0084738E">
              <w:t>available on my website</w:t>
            </w:r>
            <w:r w:rsidR="000B468C">
              <w:t>—MANDATORY to print out</w:t>
            </w:r>
            <w:r w:rsidR="00CB14A9">
              <w:t>)</w:t>
            </w:r>
            <w:r>
              <w:t xml:space="preserve"> and </w:t>
            </w:r>
            <w:r w:rsidR="00AE33E8">
              <w:t>complete the assignment</w:t>
            </w:r>
            <w:r>
              <w:t>.  Even though th</w:t>
            </w:r>
            <w:r w:rsidR="00AE33E8">
              <w:t xml:space="preserve">e report </w:t>
            </w:r>
            <w:r>
              <w:t>is only 4 pages, it is dense reading.  I suggest you read it at least 2 or 3 times.  Come see me if you have questions about this report.</w:t>
            </w:r>
          </w:p>
        </w:tc>
        <w:tc>
          <w:tcPr>
            <w:tcW w:w="3192" w:type="dxa"/>
          </w:tcPr>
          <w:p w:rsidR="00A02C81" w:rsidRDefault="00CB14A9" w:rsidP="00C842D8">
            <w:r>
              <w:t xml:space="preserve">Tuesday, </w:t>
            </w:r>
            <w:r w:rsidR="00C842D8">
              <w:t>March 18</w:t>
            </w:r>
            <w:r w:rsidR="00C842D8" w:rsidRPr="00C842D8">
              <w:rPr>
                <w:vertAlign w:val="superscript"/>
              </w:rPr>
              <w:t>th</w:t>
            </w:r>
            <w:r w:rsidR="00C842D8">
              <w:t xml:space="preserve"> </w:t>
            </w:r>
            <w:bookmarkStart w:id="0" w:name="_GoBack"/>
            <w:bookmarkEnd w:id="0"/>
            <w:r w:rsidR="00D06080">
              <w:t xml:space="preserve"> </w:t>
            </w:r>
            <w:r w:rsidR="00DD5D8F">
              <w:t xml:space="preserve"> </w:t>
            </w:r>
            <w:r w:rsidR="009503AB">
              <w:t xml:space="preserve"> </w:t>
            </w:r>
            <w:r w:rsidR="00AE33E8">
              <w:t xml:space="preserve"> </w:t>
            </w:r>
          </w:p>
        </w:tc>
      </w:tr>
    </w:tbl>
    <w:p w:rsidR="002B34C3" w:rsidRDefault="002B34C3"/>
    <w:sectPr w:rsidR="002B34C3" w:rsidSect="0091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116"/>
    <w:multiLevelType w:val="hybridMultilevel"/>
    <w:tmpl w:val="14CC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1"/>
    <w:rsid w:val="00001773"/>
    <w:rsid w:val="00050F23"/>
    <w:rsid w:val="00062373"/>
    <w:rsid w:val="00070951"/>
    <w:rsid w:val="00093A1C"/>
    <w:rsid w:val="000A1EBD"/>
    <w:rsid w:val="000A3043"/>
    <w:rsid w:val="000A736E"/>
    <w:rsid w:val="000B468C"/>
    <w:rsid w:val="000C5E39"/>
    <w:rsid w:val="000D2D33"/>
    <w:rsid w:val="000E39BA"/>
    <w:rsid w:val="000F59FD"/>
    <w:rsid w:val="00156885"/>
    <w:rsid w:val="0017309C"/>
    <w:rsid w:val="001B2712"/>
    <w:rsid w:val="001C5D69"/>
    <w:rsid w:val="001C7031"/>
    <w:rsid w:val="001F1A0E"/>
    <w:rsid w:val="001F3D6E"/>
    <w:rsid w:val="00216EDA"/>
    <w:rsid w:val="002750D5"/>
    <w:rsid w:val="00291A32"/>
    <w:rsid w:val="002B0250"/>
    <w:rsid w:val="002B34C3"/>
    <w:rsid w:val="002C5FA1"/>
    <w:rsid w:val="002E161A"/>
    <w:rsid w:val="002E3801"/>
    <w:rsid w:val="002F0EAF"/>
    <w:rsid w:val="00361952"/>
    <w:rsid w:val="00367889"/>
    <w:rsid w:val="003738C7"/>
    <w:rsid w:val="003761F5"/>
    <w:rsid w:val="003A21D1"/>
    <w:rsid w:val="003A3C29"/>
    <w:rsid w:val="003B0212"/>
    <w:rsid w:val="003C15C8"/>
    <w:rsid w:val="003C4A0B"/>
    <w:rsid w:val="003C4AE4"/>
    <w:rsid w:val="003D2D68"/>
    <w:rsid w:val="003F139D"/>
    <w:rsid w:val="003F16B0"/>
    <w:rsid w:val="004221D2"/>
    <w:rsid w:val="004320FA"/>
    <w:rsid w:val="004357A9"/>
    <w:rsid w:val="00453806"/>
    <w:rsid w:val="00471167"/>
    <w:rsid w:val="0047166D"/>
    <w:rsid w:val="00472060"/>
    <w:rsid w:val="004745FF"/>
    <w:rsid w:val="00484E2C"/>
    <w:rsid w:val="004954D3"/>
    <w:rsid w:val="004B4B01"/>
    <w:rsid w:val="004C634F"/>
    <w:rsid w:val="004D32C8"/>
    <w:rsid w:val="004F3D30"/>
    <w:rsid w:val="005344B3"/>
    <w:rsid w:val="0054228A"/>
    <w:rsid w:val="00544DBA"/>
    <w:rsid w:val="00550149"/>
    <w:rsid w:val="005525D8"/>
    <w:rsid w:val="00562A1F"/>
    <w:rsid w:val="005A13BC"/>
    <w:rsid w:val="005C3EC3"/>
    <w:rsid w:val="005C5BDB"/>
    <w:rsid w:val="00610BEC"/>
    <w:rsid w:val="006239B6"/>
    <w:rsid w:val="006241F4"/>
    <w:rsid w:val="00636FA0"/>
    <w:rsid w:val="00665072"/>
    <w:rsid w:val="00691977"/>
    <w:rsid w:val="006A09EA"/>
    <w:rsid w:val="006B743F"/>
    <w:rsid w:val="006C0B0F"/>
    <w:rsid w:val="006E18FF"/>
    <w:rsid w:val="006E4788"/>
    <w:rsid w:val="00767A1B"/>
    <w:rsid w:val="00776A73"/>
    <w:rsid w:val="007845E0"/>
    <w:rsid w:val="00786739"/>
    <w:rsid w:val="00793F47"/>
    <w:rsid w:val="007A0246"/>
    <w:rsid w:val="007A34E2"/>
    <w:rsid w:val="007A6808"/>
    <w:rsid w:val="007C3C35"/>
    <w:rsid w:val="007D4155"/>
    <w:rsid w:val="007D6A66"/>
    <w:rsid w:val="007E18B4"/>
    <w:rsid w:val="00800FB3"/>
    <w:rsid w:val="00802D40"/>
    <w:rsid w:val="00804D26"/>
    <w:rsid w:val="00814367"/>
    <w:rsid w:val="0082610C"/>
    <w:rsid w:val="00827B9F"/>
    <w:rsid w:val="00837699"/>
    <w:rsid w:val="0084738E"/>
    <w:rsid w:val="00854D46"/>
    <w:rsid w:val="00861022"/>
    <w:rsid w:val="0086132B"/>
    <w:rsid w:val="00863935"/>
    <w:rsid w:val="00871196"/>
    <w:rsid w:val="008B7992"/>
    <w:rsid w:val="008D237C"/>
    <w:rsid w:val="008F7325"/>
    <w:rsid w:val="00906734"/>
    <w:rsid w:val="00910EA6"/>
    <w:rsid w:val="00913801"/>
    <w:rsid w:val="00916C99"/>
    <w:rsid w:val="00923219"/>
    <w:rsid w:val="00926268"/>
    <w:rsid w:val="009318C2"/>
    <w:rsid w:val="00935DBD"/>
    <w:rsid w:val="009503AB"/>
    <w:rsid w:val="0099387A"/>
    <w:rsid w:val="009C160B"/>
    <w:rsid w:val="009C4B63"/>
    <w:rsid w:val="009D4C84"/>
    <w:rsid w:val="009E3931"/>
    <w:rsid w:val="00A02C81"/>
    <w:rsid w:val="00A0732F"/>
    <w:rsid w:val="00A4276B"/>
    <w:rsid w:val="00A77F9F"/>
    <w:rsid w:val="00A933E3"/>
    <w:rsid w:val="00AA12C7"/>
    <w:rsid w:val="00AB4619"/>
    <w:rsid w:val="00AC015C"/>
    <w:rsid w:val="00AD17A3"/>
    <w:rsid w:val="00AE33E8"/>
    <w:rsid w:val="00AF4DAB"/>
    <w:rsid w:val="00B26776"/>
    <w:rsid w:val="00B3463A"/>
    <w:rsid w:val="00B403E1"/>
    <w:rsid w:val="00B63B8A"/>
    <w:rsid w:val="00BA28FE"/>
    <w:rsid w:val="00BD6BF9"/>
    <w:rsid w:val="00BE0C23"/>
    <w:rsid w:val="00BF1233"/>
    <w:rsid w:val="00BF6942"/>
    <w:rsid w:val="00C028DB"/>
    <w:rsid w:val="00C2365D"/>
    <w:rsid w:val="00C23A36"/>
    <w:rsid w:val="00C52A24"/>
    <w:rsid w:val="00C63575"/>
    <w:rsid w:val="00C842D8"/>
    <w:rsid w:val="00C900F5"/>
    <w:rsid w:val="00CB14A9"/>
    <w:rsid w:val="00CD54B6"/>
    <w:rsid w:val="00CE45DE"/>
    <w:rsid w:val="00CF3ABA"/>
    <w:rsid w:val="00CF5699"/>
    <w:rsid w:val="00D06080"/>
    <w:rsid w:val="00D155D6"/>
    <w:rsid w:val="00D16FA6"/>
    <w:rsid w:val="00D348D5"/>
    <w:rsid w:val="00D40044"/>
    <w:rsid w:val="00D4423B"/>
    <w:rsid w:val="00D55B57"/>
    <w:rsid w:val="00D74371"/>
    <w:rsid w:val="00D834C8"/>
    <w:rsid w:val="00D927F2"/>
    <w:rsid w:val="00D928AB"/>
    <w:rsid w:val="00DA45C2"/>
    <w:rsid w:val="00DD5D8F"/>
    <w:rsid w:val="00DD7641"/>
    <w:rsid w:val="00DE5C06"/>
    <w:rsid w:val="00E039E5"/>
    <w:rsid w:val="00E05892"/>
    <w:rsid w:val="00E202F4"/>
    <w:rsid w:val="00E374F6"/>
    <w:rsid w:val="00E411AE"/>
    <w:rsid w:val="00E55691"/>
    <w:rsid w:val="00E6220D"/>
    <w:rsid w:val="00F31062"/>
    <w:rsid w:val="00F53089"/>
    <w:rsid w:val="00F8601F"/>
    <w:rsid w:val="00F95837"/>
    <w:rsid w:val="00FA2A53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Gilpin_S</dc:creator>
  <cp:lastModifiedBy>Windows User</cp:lastModifiedBy>
  <cp:revision>4</cp:revision>
  <cp:lastPrinted>2010-10-06T17:23:00Z</cp:lastPrinted>
  <dcterms:created xsi:type="dcterms:W3CDTF">2013-10-24T18:27:00Z</dcterms:created>
  <dcterms:modified xsi:type="dcterms:W3CDTF">2014-02-28T20:52:00Z</dcterms:modified>
</cp:coreProperties>
</file>