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44C" w:rsidRPr="007A33FB" w:rsidRDefault="00F451C6" w:rsidP="0023144C">
      <w:pPr>
        <w:pStyle w:val="Heading3"/>
        <w:jc w:val="center"/>
        <w:rPr>
          <w:rFonts w:ascii="Arial" w:hAnsi="Arial" w:cs="Arial"/>
          <w:sz w:val="22"/>
          <w:szCs w:val="22"/>
        </w:rPr>
      </w:pPr>
      <w:r w:rsidRPr="007A33FB">
        <w:rPr>
          <w:rFonts w:ascii="Arial" w:hAnsi="Arial" w:cs="Arial"/>
          <w:sz w:val="22"/>
          <w:szCs w:val="22"/>
        </w:rPr>
        <w:t>Biology 1</w:t>
      </w:r>
      <w:r w:rsidR="0023144C" w:rsidRPr="007A33FB">
        <w:rPr>
          <w:rFonts w:ascii="Arial" w:hAnsi="Arial" w:cs="Arial"/>
          <w:sz w:val="22"/>
          <w:szCs w:val="22"/>
        </w:rPr>
        <w:t>1</w:t>
      </w:r>
      <w:r w:rsidRPr="007A33FB">
        <w:rPr>
          <w:rFonts w:ascii="Arial" w:hAnsi="Arial" w:cs="Arial"/>
          <w:sz w:val="22"/>
          <w:szCs w:val="22"/>
        </w:rPr>
        <w:t>3</w:t>
      </w:r>
      <w:r w:rsidR="0023144C" w:rsidRPr="007A33FB">
        <w:rPr>
          <w:rFonts w:ascii="Arial" w:hAnsi="Arial" w:cs="Arial"/>
          <w:sz w:val="22"/>
          <w:szCs w:val="22"/>
        </w:rPr>
        <w:t xml:space="preserve">: </w:t>
      </w:r>
      <w:r w:rsidRPr="007A33FB">
        <w:rPr>
          <w:rFonts w:ascii="Arial" w:hAnsi="Arial" w:cs="Arial"/>
          <w:sz w:val="22"/>
          <w:szCs w:val="22"/>
        </w:rPr>
        <w:t>Introduction to Cellular and Molecular Biology</w:t>
      </w:r>
    </w:p>
    <w:p w:rsidR="0023144C" w:rsidRPr="007A33FB" w:rsidRDefault="0023144C" w:rsidP="0023144C">
      <w:pPr>
        <w:jc w:val="center"/>
        <w:rPr>
          <w:rFonts w:ascii="Arial" w:hAnsi="Arial" w:cs="Arial"/>
          <w:sz w:val="22"/>
          <w:szCs w:val="22"/>
        </w:rPr>
      </w:pPr>
    </w:p>
    <w:p w:rsidR="0023144C" w:rsidRPr="007A33FB" w:rsidRDefault="0023144C" w:rsidP="0023144C">
      <w:pPr>
        <w:jc w:val="center"/>
        <w:rPr>
          <w:rFonts w:ascii="Arial" w:hAnsi="Arial" w:cs="Arial"/>
          <w:b/>
          <w:sz w:val="22"/>
          <w:szCs w:val="22"/>
          <w:u w:val="single"/>
        </w:rPr>
      </w:pPr>
      <w:r w:rsidRPr="007A33FB">
        <w:rPr>
          <w:rFonts w:ascii="Arial" w:hAnsi="Arial" w:cs="Arial"/>
          <w:b/>
          <w:sz w:val="22"/>
          <w:szCs w:val="22"/>
          <w:u w:val="single"/>
        </w:rPr>
        <w:t>Fall 2009 Syllabus</w:t>
      </w:r>
    </w:p>
    <w:p w:rsidR="0023144C" w:rsidRPr="007A33FB" w:rsidRDefault="0023144C" w:rsidP="0023144C">
      <w:pPr>
        <w:jc w:val="center"/>
        <w:rPr>
          <w:rFonts w:ascii="Arial" w:hAnsi="Arial" w:cs="Arial"/>
          <w:b/>
          <w:sz w:val="22"/>
          <w:szCs w:val="22"/>
        </w:rPr>
      </w:pPr>
    </w:p>
    <w:p w:rsidR="0023144C" w:rsidRPr="007A33FB" w:rsidRDefault="00F451C6" w:rsidP="0023144C">
      <w:pPr>
        <w:pStyle w:val="Heading2"/>
        <w:rPr>
          <w:rFonts w:cs="Arial"/>
          <w:sz w:val="22"/>
          <w:szCs w:val="22"/>
        </w:rPr>
      </w:pPr>
      <w:r w:rsidRPr="007A33FB">
        <w:rPr>
          <w:rFonts w:cs="Arial"/>
          <w:sz w:val="22"/>
          <w:szCs w:val="22"/>
        </w:rPr>
        <w:t>Lecture: Berndt Hall 234</w:t>
      </w:r>
    </w:p>
    <w:p w:rsidR="0023144C" w:rsidRPr="007A33FB" w:rsidRDefault="00F451C6" w:rsidP="0023144C">
      <w:pPr>
        <w:pStyle w:val="Heading2"/>
        <w:rPr>
          <w:rFonts w:cs="Arial"/>
          <w:sz w:val="22"/>
          <w:szCs w:val="22"/>
        </w:rPr>
      </w:pPr>
      <w:r w:rsidRPr="007A33FB">
        <w:rPr>
          <w:rFonts w:cs="Arial"/>
          <w:sz w:val="22"/>
          <w:szCs w:val="22"/>
        </w:rPr>
        <w:t>Monday, Wednesday &amp; Friday 12:2</w:t>
      </w:r>
      <w:r w:rsidR="0023144C" w:rsidRPr="007A33FB">
        <w:rPr>
          <w:rFonts w:cs="Arial"/>
          <w:sz w:val="22"/>
          <w:szCs w:val="22"/>
        </w:rPr>
        <w:t xml:space="preserve">0 - </w:t>
      </w:r>
      <w:r w:rsidRPr="007A33FB">
        <w:rPr>
          <w:rFonts w:cs="Arial"/>
          <w:sz w:val="22"/>
          <w:szCs w:val="22"/>
        </w:rPr>
        <w:t>1:1</w:t>
      </w:r>
      <w:r w:rsidR="0023144C" w:rsidRPr="007A33FB">
        <w:rPr>
          <w:rFonts w:cs="Arial"/>
          <w:sz w:val="22"/>
          <w:szCs w:val="22"/>
        </w:rPr>
        <w:t>5</w:t>
      </w:r>
    </w:p>
    <w:p w:rsidR="0023144C" w:rsidRPr="007A33FB" w:rsidRDefault="00F451C6" w:rsidP="0023144C">
      <w:pPr>
        <w:jc w:val="center"/>
        <w:rPr>
          <w:rFonts w:ascii="Arial" w:hAnsi="Arial" w:cs="Arial"/>
          <w:b/>
          <w:sz w:val="22"/>
          <w:szCs w:val="22"/>
        </w:rPr>
      </w:pPr>
      <w:r w:rsidRPr="007A33FB">
        <w:rPr>
          <w:rFonts w:ascii="Arial" w:hAnsi="Arial" w:cs="Arial"/>
          <w:b/>
          <w:sz w:val="22"/>
          <w:szCs w:val="22"/>
        </w:rPr>
        <w:t>Laboratory: Berndt Hall 795</w:t>
      </w:r>
    </w:p>
    <w:p w:rsidR="0023144C" w:rsidRPr="007A33FB" w:rsidRDefault="00F451C6" w:rsidP="0023144C">
      <w:pPr>
        <w:jc w:val="center"/>
        <w:rPr>
          <w:rFonts w:ascii="Arial" w:hAnsi="Arial" w:cs="Arial"/>
          <w:b/>
          <w:sz w:val="22"/>
          <w:szCs w:val="22"/>
        </w:rPr>
      </w:pPr>
      <w:r w:rsidRPr="007A33FB">
        <w:rPr>
          <w:rFonts w:ascii="Arial" w:hAnsi="Arial" w:cs="Arial"/>
          <w:b/>
          <w:sz w:val="22"/>
          <w:szCs w:val="22"/>
        </w:rPr>
        <w:t>Monday</w:t>
      </w:r>
      <w:r w:rsidR="0023144C" w:rsidRPr="007A33FB">
        <w:rPr>
          <w:rFonts w:ascii="Arial" w:hAnsi="Arial" w:cs="Arial"/>
          <w:b/>
          <w:sz w:val="22"/>
          <w:szCs w:val="22"/>
        </w:rPr>
        <w:t xml:space="preserve"> 1:25 - 4:30</w:t>
      </w:r>
      <w:r w:rsidRPr="007A33FB">
        <w:rPr>
          <w:rFonts w:ascii="Arial" w:hAnsi="Arial" w:cs="Arial"/>
          <w:b/>
          <w:sz w:val="22"/>
          <w:szCs w:val="22"/>
        </w:rPr>
        <w:t xml:space="preserve"> &amp; Tuesday 8:00 </w:t>
      </w:r>
      <w:r w:rsidR="007A33FB">
        <w:rPr>
          <w:rFonts w:ascii="Arial" w:hAnsi="Arial" w:cs="Arial"/>
          <w:b/>
          <w:sz w:val="22"/>
          <w:szCs w:val="22"/>
        </w:rPr>
        <w:t>-</w:t>
      </w:r>
      <w:r w:rsidRPr="007A33FB">
        <w:rPr>
          <w:rFonts w:ascii="Arial" w:hAnsi="Arial" w:cs="Arial"/>
          <w:b/>
          <w:sz w:val="22"/>
          <w:szCs w:val="22"/>
        </w:rPr>
        <w:t xml:space="preserve"> 11:05</w:t>
      </w:r>
    </w:p>
    <w:p w:rsidR="0023144C" w:rsidRPr="007A33FB" w:rsidRDefault="0023144C" w:rsidP="0023144C">
      <w:pPr>
        <w:pStyle w:val="Heading2"/>
        <w:ind w:left="2880" w:firstLine="720"/>
        <w:jc w:val="left"/>
        <w:rPr>
          <w:rFonts w:cs="Arial"/>
          <w:sz w:val="22"/>
          <w:szCs w:val="22"/>
        </w:rPr>
      </w:pPr>
    </w:p>
    <w:p w:rsidR="0023144C" w:rsidRPr="007A33FB" w:rsidRDefault="0023144C" w:rsidP="0023144C">
      <w:pPr>
        <w:pStyle w:val="Heading2"/>
        <w:ind w:left="2880" w:firstLine="720"/>
        <w:jc w:val="left"/>
        <w:rPr>
          <w:rFonts w:cs="Arial"/>
          <w:sz w:val="22"/>
          <w:szCs w:val="22"/>
        </w:rPr>
      </w:pPr>
      <w:r w:rsidRPr="007A33FB">
        <w:rPr>
          <w:rFonts w:cs="Arial"/>
          <w:sz w:val="22"/>
          <w:szCs w:val="22"/>
        </w:rPr>
        <w:t xml:space="preserve"> </w:t>
      </w:r>
    </w:p>
    <w:tbl>
      <w:tblPr>
        <w:tblW w:w="0" w:type="auto"/>
        <w:tblInd w:w="198" w:type="dxa"/>
        <w:tblBorders>
          <w:top w:val="double" w:sz="4" w:space="0" w:color="auto"/>
          <w:left w:val="double" w:sz="4" w:space="0" w:color="auto"/>
          <w:bottom w:val="double" w:sz="4" w:space="0" w:color="auto"/>
          <w:right w:val="double" w:sz="4" w:space="0" w:color="auto"/>
        </w:tblBorders>
        <w:tblLook w:val="01E0"/>
      </w:tblPr>
      <w:tblGrid>
        <w:gridCol w:w="9378"/>
      </w:tblGrid>
      <w:tr w:rsidR="0023144C" w:rsidRPr="007A33FB" w:rsidTr="00F451C6">
        <w:tc>
          <w:tcPr>
            <w:tcW w:w="9378" w:type="dxa"/>
          </w:tcPr>
          <w:p w:rsidR="0023144C" w:rsidRPr="007A33FB" w:rsidRDefault="0023144C"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u w:val="single"/>
              </w:rPr>
            </w:pPr>
          </w:p>
          <w:p w:rsidR="0023144C" w:rsidRPr="007A33FB" w:rsidRDefault="0023144C"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
              <w:rPr>
                <w:rFonts w:ascii="Arial" w:hAnsi="Arial" w:cs="Arial"/>
                <w:sz w:val="22"/>
                <w:szCs w:val="22"/>
              </w:rPr>
            </w:pPr>
            <w:r w:rsidRPr="007A33FB">
              <w:rPr>
                <w:rFonts w:ascii="Arial" w:hAnsi="Arial" w:cs="Arial"/>
                <w:sz w:val="22"/>
                <w:szCs w:val="22"/>
                <w:u w:val="single"/>
              </w:rPr>
              <w:t>Instructor:</w:t>
            </w:r>
            <w:r w:rsidRPr="007A33FB">
              <w:rPr>
                <w:rFonts w:ascii="Arial" w:hAnsi="Arial" w:cs="Arial"/>
                <w:sz w:val="22"/>
                <w:szCs w:val="22"/>
              </w:rPr>
              <w:t xml:space="preserve">  David Blake, Ph.D.  </w:t>
            </w:r>
          </w:p>
          <w:p w:rsidR="0023144C" w:rsidRPr="007A33FB" w:rsidRDefault="0023144C"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7A33FB">
              <w:rPr>
                <w:rFonts w:ascii="Arial" w:hAnsi="Arial" w:cs="Arial"/>
                <w:sz w:val="22"/>
                <w:szCs w:val="22"/>
                <w:u w:val="single"/>
              </w:rPr>
              <w:t>Office</w:t>
            </w:r>
            <w:r w:rsidRPr="007A33FB">
              <w:rPr>
                <w:rFonts w:ascii="Arial" w:hAnsi="Arial" w:cs="Arial"/>
                <w:sz w:val="22"/>
                <w:szCs w:val="22"/>
              </w:rPr>
              <w:t>: Berndt 751</w:t>
            </w:r>
          </w:p>
          <w:p w:rsidR="00372DCF" w:rsidRDefault="0023144C"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7A33FB">
              <w:rPr>
                <w:rFonts w:ascii="Arial" w:hAnsi="Arial" w:cs="Arial"/>
                <w:sz w:val="22"/>
                <w:szCs w:val="22"/>
                <w:u w:val="single"/>
              </w:rPr>
              <w:t>Office Hours</w:t>
            </w:r>
            <w:r w:rsidRPr="007A33FB">
              <w:rPr>
                <w:rFonts w:ascii="Arial" w:hAnsi="Arial" w:cs="Arial"/>
                <w:sz w:val="22"/>
                <w:szCs w:val="22"/>
              </w:rPr>
              <w:t xml:space="preserve">: </w:t>
            </w:r>
            <w:r w:rsidR="00372DCF">
              <w:rPr>
                <w:rFonts w:ascii="Arial" w:hAnsi="Arial" w:cs="Arial"/>
                <w:sz w:val="22"/>
                <w:szCs w:val="22"/>
              </w:rPr>
              <w:t>Tuesday 11:15-1:15, Thursday 8:00-10:00</w:t>
            </w:r>
          </w:p>
          <w:p w:rsidR="0023144C" w:rsidRPr="007A33FB" w:rsidRDefault="00372DCF"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 xml:space="preserve">                       </w:t>
            </w:r>
            <w:r w:rsidR="0023144C" w:rsidRPr="007A33FB">
              <w:rPr>
                <w:rFonts w:ascii="Arial" w:hAnsi="Arial" w:cs="Arial"/>
                <w:sz w:val="22"/>
                <w:szCs w:val="22"/>
              </w:rPr>
              <w:t>Friday 1:25-3:25</w:t>
            </w:r>
          </w:p>
          <w:p w:rsidR="0023144C" w:rsidRPr="00372DCF" w:rsidRDefault="0023144C"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7A33FB">
              <w:rPr>
                <w:rFonts w:ascii="Arial" w:hAnsi="Arial" w:cs="Arial"/>
                <w:sz w:val="22"/>
                <w:szCs w:val="22"/>
              </w:rPr>
              <w:t xml:space="preserve">      </w:t>
            </w:r>
            <w:r w:rsidR="00372DCF">
              <w:rPr>
                <w:rFonts w:ascii="Arial" w:hAnsi="Arial" w:cs="Arial"/>
                <w:sz w:val="22"/>
                <w:szCs w:val="22"/>
              </w:rPr>
              <w:t xml:space="preserve">                </w:t>
            </w:r>
          </w:p>
          <w:p w:rsidR="0023144C" w:rsidRPr="007A33FB" w:rsidRDefault="0023144C"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7A33FB">
              <w:rPr>
                <w:rFonts w:ascii="Arial" w:hAnsi="Arial" w:cs="Arial"/>
                <w:sz w:val="22"/>
                <w:szCs w:val="22"/>
                <w:u w:val="single"/>
              </w:rPr>
              <w:t>Phone</w:t>
            </w:r>
            <w:r w:rsidRPr="007A33FB">
              <w:rPr>
                <w:rFonts w:ascii="Arial" w:hAnsi="Arial" w:cs="Arial"/>
                <w:sz w:val="22"/>
                <w:szCs w:val="22"/>
              </w:rPr>
              <w:t>: 247-7570</w:t>
            </w:r>
          </w:p>
          <w:p w:rsidR="0023144C" w:rsidRPr="007A33FB" w:rsidRDefault="0023144C"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7A33FB">
              <w:rPr>
                <w:rFonts w:ascii="Arial" w:hAnsi="Arial" w:cs="Arial"/>
                <w:sz w:val="22"/>
                <w:szCs w:val="22"/>
                <w:u w:val="single"/>
              </w:rPr>
              <w:t>Email</w:t>
            </w:r>
            <w:r w:rsidRPr="007A33FB">
              <w:rPr>
                <w:rFonts w:ascii="Arial" w:hAnsi="Arial" w:cs="Arial"/>
                <w:sz w:val="22"/>
                <w:szCs w:val="22"/>
              </w:rPr>
              <w:t xml:space="preserve">: </w:t>
            </w:r>
            <w:hyperlink r:id="rId5" w:history="1">
              <w:r w:rsidRPr="007A33FB">
                <w:rPr>
                  <w:rStyle w:val="Hyperlink"/>
                  <w:rFonts w:ascii="Arial" w:hAnsi="Arial" w:cs="Arial"/>
                  <w:sz w:val="22"/>
                  <w:szCs w:val="22"/>
                </w:rPr>
                <w:t>blake_d@fortlewis.edu</w:t>
              </w:r>
            </w:hyperlink>
          </w:p>
          <w:p w:rsidR="0023144C" w:rsidRPr="007A33FB" w:rsidRDefault="0023144C"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7A33FB">
              <w:rPr>
                <w:rFonts w:ascii="Arial" w:hAnsi="Arial" w:cs="Arial"/>
                <w:sz w:val="22"/>
                <w:szCs w:val="22"/>
                <w:u w:val="single"/>
              </w:rPr>
              <w:t>Web</w:t>
            </w:r>
            <w:r w:rsidRPr="007A33FB">
              <w:rPr>
                <w:rFonts w:ascii="Arial" w:hAnsi="Arial" w:cs="Arial"/>
                <w:sz w:val="22"/>
                <w:szCs w:val="22"/>
              </w:rPr>
              <w:t xml:space="preserve">: </w:t>
            </w:r>
            <w:hyperlink r:id="rId6" w:history="1">
              <w:r w:rsidRPr="007A33FB">
                <w:rPr>
                  <w:rStyle w:val="Hyperlink"/>
                  <w:rFonts w:ascii="Arial" w:hAnsi="Arial" w:cs="Arial"/>
                  <w:sz w:val="22"/>
                  <w:szCs w:val="22"/>
                </w:rPr>
                <w:t>http://www.fortlewis.edu/blake_d</w:t>
              </w:r>
            </w:hyperlink>
          </w:p>
          <w:p w:rsidR="0023144C" w:rsidRPr="007A33FB" w:rsidRDefault="0023144C"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rsidR="0023144C" w:rsidRPr="007A33FB" w:rsidRDefault="0023144C"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7A33FB">
              <w:rPr>
                <w:rFonts w:ascii="Arial" w:hAnsi="Arial" w:cs="Arial"/>
                <w:sz w:val="22"/>
                <w:szCs w:val="22"/>
                <w:u w:val="single"/>
              </w:rPr>
              <w:t>Course Websites</w:t>
            </w:r>
            <w:r w:rsidRPr="007A33FB">
              <w:rPr>
                <w:rFonts w:ascii="Arial" w:hAnsi="Arial" w:cs="Arial"/>
                <w:sz w:val="22"/>
                <w:szCs w:val="22"/>
              </w:rPr>
              <w:t xml:space="preserve">: </w:t>
            </w:r>
          </w:p>
          <w:p w:rsidR="0023144C" w:rsidRPr="007A33FB" w:rsidRDefault="00D23274"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hyperlink r:id="rId7" w:history="1">
              <w:r w:rsidR="0023144C" w:rsidRPr="007A33FB">
                <w:rPr>
                  <w:rStyle w:val="Hyperlink"/>
                  <w:rFonts w:ascii="Arial" w:hAnsi="Arial" w:cs="Arial"/>
                  <w:sz w:val="22"/>
                  <w:szCs w:val="22"/>
                </w:rPr>
                <w:t>http://moodle.fortlewis.edu</w:t>
              </w:r>
            </w:hyperlink>
            <w:r w:rsidR="0023144C" w:rsidRPr="007A33FB">
              <w:rPr>
                <w:rFonts w:ascii="Arial" w:hAnsi="Arial" w:cs="Arial"/>
                <w:sz w:val="22"/>
                <w:szCs w:val="22"/>
              </w:rPr>
              <w:t xml:space="preserve"> - assignments, lecture notes and laboratory material will be posted here.</w:t>
            </w:r>
          </w:p>
          <w:p w:rsidR="007A33FB" w:rsidRPr="007A33FB" w:rsidRDefault="00D23274"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hyperlink r:id="rId8" w:history="1">
              <w:r w:rsidR="007A33FB" w:rsidRPr="007A33FB">
                <w:rPr>
                  <w:rStyle w:val="Hyperlink"/>
                  <w:rFonts w:ascii="Arial" w:hAnsi="Arial" w:cs="Arial"/>
                  <w:sz w:val="22"/>
                  <w:szCs w:val="22"/>
                </w:rPr>
                <w:t>www.masteringbio.com</w:t>
              </w:r>
            </w:hyperlink>
            <w:r w:rsidR="007A33FB" w:rsidRPr="007A33FB">
              <w:rPr>
                <w:rFonts w:ascii="Arial" w:hAnsi="Arial" w:cs="Arial"/>
                <w:sz w:val="22"/>
                <w:szCs w:val="22"/>
              </w:rPr>
              <w:t xml:space="preserve"> (textbook resources including chapter reviews, animations, study guides</w:t>
            </w:r>
            <w:r w:rsidR="007A33FB">
              <w:rPr>
                <w:rFonts w:ascii="Arial" w:hAnsi="Arial" w:cs="Arial"/>
                <w:sz w:val="22"/>
                <w:szCs w:val="22"/>
              </w:rPr>
              <w:t>)</w:t>
            </w:r>
          </w:p>
        </w:tc>
      </w:tr>
    </w:tbl>
    <w:p w:rsidR="00F451C6" w:rsidRDefault="00F451C6" w:rsidP="00F451C6">
      <w:pPr>
        <w:rPr>
          <w:rFonts w:ascii="Arial" w:hAnsi="Arial" w:cs="Arial"/>
          <w:sz w:val="22"/>
          <w:szCs w:val="22"/>
        </w:rPr>
      </w:pPr>
    </w:p>
    <w:p w:rsidR="007A33FB" w:rsidRPr="007A33FB" w:rsidRDefault="007A33FB" w:rsidP="00F451C6">
      <w:pPr>
        <w:rPr>
          <w:rFonts w:ascii="Arial" w:hAnsi="Arial" w:cs="Arial"/>
          <w:sz w:val="22"/>
          <w:szCs w:val="22"/>
        </w:rPr>
      </w:pPr>
    </w:p>
    <w:p w:rsidR="00F451C6" w:rsidRPr="007A33FB" w:rsidRDefault="00F451C6" w:rsidP="00F451C6">
      <w:pPr>
        <w:jc w:val="both"/>
        <w:rPr>
          <w:rFonts w:ascii="Arial" w:hAnsi="Arial" w:cs="Arial"/>
          <w:b/>
          <w:i/>
          <w:sz w:val="24"/>
          <w:szCs w:val="24"/>
        </w:rPr>
      </w:pPr>
      <w:r w:rsidRPr="007A33FB">
        <w:rPr>
          <w:rFonts w:ascii="Arial" w:hAnsi="Arial" w:cs="Arial"/>
          <w:b/>
          <w:i/>
          <w:sz w:val="24"/>
          <w:szCs w:val="24"/>
          <w:u w:val="single"/>
        </w:rPr>
        <w:t>NOTE</w:t>
      </w:r>
      <w:r w:rsidRPr="007A33FB">
        <w:rPr>
          <w:rFonts w:ascii="Arial" w:hAnsi="Arial" w:cs="Arial"/>
          <w:b/>
          <w:i/>
          <w:sz w:val="24"/>
          <w:szCs w:val="24"/>
        </w:rPr>
        <w:t xml:space="preserve">:  </w:t>
      </w:r>
    </w:p>
    <w:p w:rsidR="00F451C6" w:rsidRPr="007A33FB" w:rsidRDefault="00F451C6" w:rsidP="00F451C6">
      <w:pPr>
        <w:numPr>
          <w:ilvl w:val="0"/>
          <w:numId w:val="2"/>
        </w:numPr>
        <w:jc w:val="both"/>
        <w:rPr>
          <w:rFonts w:ascii="Arial" w:hAnsi="Arial" w:cs="Arial"/>
          <w:sz w:val="22"/>
          <w:szCs w:val="22"/>
        </w:rPr>
      </w:pPr>
      <w:r w:rsidRPr="007A33FB">
        <w:rPr>
          <w:rFonts w:ascii="Arial" w:hAnsi="Arial" w:cs="Arial"/>
          <w:b/>
          <w:bCs/>
          <w:sz w:val="22"/>
          <w:szCs w:val="22"/>
          <w:u w:val="single"/>
        </w:rPr>
        <w:t>You must be registered for both the lecture and laboratory portions of this course</w:t>
      </w:r>
      <w:r w:rsidRPr="007A33FB">
        <w:rPr>
          <w:rFonts w:ascii="Arial" w:hAnsi="Arial" w:cs="Arial"/>
          <w:b/>
          <w:bCs/>
          <w:sz w:val="22"/>
          <w:szCs w:val="22"/>
        </w:rPr>
        <w:t xml:space="preserve">.  </w:t>
      </w:r>
      <w:r w:rsidRPr="007A33FB">
        <w:rPr>
          <w:rFonts w:ascii="Arial" w:hAnsi="Arial" w:cs="Arial"/>
          <w:sz w:val="22"/>
          <w:szCs w:val="22"/>
        </w:rPr>
        <w:t xml:space="preserve">Dr. </w:t>
      </w:r>
      <w:r w:rsidR="00E36511">
        <w:rPr>
          <w:rFonts w:ascii="Arial" w:hAnsi="Arial" w:cs="Arial"/>
          <w:sz w:val="22"/>
          <w:szCs w:val="22"/>
        </w:rPr>
        <w:t>Ginny Hutchins and I will be teaching one laboratory section each of Bio113</w:t>
      </w:r>
      <w:r w:rsidRPr="007A33FB">
        <w:rPr>
          <w:rFonts w:ascii="Arial" w:hAnsi="Arial" w:cs="Arial"/>
          <w:sz w:val="22"/>
          <w:szCs w:val="22"/>
        </w:rPr>
        <w:t xml:space="preserve">.  </w:t>
      </w:r>
      <w:r w:rsidR="00E36511">
        <w:rPr>
          <w:rFonts w:ascii="Arial" w:hAnsi="Arial" w:cs="Arial"/>
          <w:sz w:val="22"/>
          <w:szCs w:val="22"/>
        </w:rPr>
        <w:t>We</w:t>
      </w:r>
      <w:r w:rsidRPr="007A33FB">
        <w:rPr>
          <w:rFonts w:ascii="Arial" w:hAnsi="Arial" w:cs="Arial"/>
          <w:sz w:val="22"/>
          <w:szCs w:val="22"/>
        </w:rPr>
        <w:t xml:space="preserve"> do the same </w:t>
      </w:r>
      <w:r w:rsidR="003D738E">
        <w:rPr>
          <w:rFonts w:ascii="Arial" w:hAnsi="Arial" w:cs="Arial"/>
          <w:sz w:val="22"/>
          <w:szCs w:val="22"/>
        </w:rPr>
        <w:t>experiments</w:t>
      </w:r>
      <w:r w:rsidRPr="007A33FB">
        <w:rPr>
          <w:rFonts w:ascii="Arial" w:hAnsi="Arial" w:cs="Arial"/>
          <w:sz w:val="22"/>
          <w:szCs w:val="22"/>
        </w:rPr>
        <w:t xml:space="preserve"> in lab, and I will re-cap important lab items when we start class on Wednesdays.</w:t>
      </w:r>
    </w:p>
    <w:p w:rsidR="0023144C" w:rsidRPr="007A33FB" w:rsidRDefault="0023144C" w:rsidP="00F451C6">
      <w:pPr>
        <w:pStyle w:val="ListParagraph"/>
        <w:numPr>
          <w:ilvl w:val="0"/>
          <w:numId w:val="2"/>
        </w:numPr>
        <w:jc w:val="both"/>
        <w:rPr>
          <w:rFonts w:ascii="Arial" w:hAnsi="Arial" w:cs="Arial"/>
          <w:color w:val="000000" w:themeColor="text1"/>
          <w:sz w:val="22"/>
          <w:szCs w:val="22"/>
        </w:rPr>
      </w:pPr>
      <w:r w:rsidRPr="007A33FB">
        <w:rPr>
          <w:rFonts w:ascii="Arial" w:hAnsi="Arial" w:cs="Arial"/>
          <w:b/>
          <w:sz w:val="22"/>
          <w:szCs w:val="22"/>
          <w:u w:val="single"/>
        </w:rPr>
        <w:t xml:space="preserve">This syllabus is essentially a “contract” for the course, stating what is expected </w:t>
      </w:r>
      <w:r w:rsidRPr="007A33FB">
        <w:rPr>
          <w:rFonts w:ascii="Arial" w:hAnsi="Arial" w:cs="Arial"/>
          <w:b/>
          <w:color w:val="000000" w:themeColor="text1"/>
          <w:sz w:val="22"/>
          <w:szCs w:val="22"/>
          <w:u w:val="single"/>
        </w:rPr>
        <w:t>and giving you the information and resources you need to be successful in the course</w:t>
      </w:r>
      <w:r w:rsidRPr="007A33FB">
        <w:rPr>
          <w:rFonts w:ascii="Arial" w:hAnsi="Arial" w:cs="Arial"/>
          <w:color w:val="000000" w:themeColor="text1"/>
          <w:sz w:val="22"/>
          <w:szCs w:val="22"/>
        </w:rPr>
        <w:t>.  Please read it carefully and keep it as an important reference throughout the semester</w:t>
      </w:r>
      <w:r w:rsidRPr="007A33FB">
        <w:rPr>
          <w:rFonts w:ascii="Arial" w:hAnsi="Arial" w:cs="Arial"/>
          <w:i/>
          <w:color w:val="000000" w:themeColor="text1"/>
          <w:sz w:val="22"/>
          <w:szCs w:val="22"/>
        </w:rPr>
        <w:t>.</w:t>
      </w:r>
    </w:p>
    <w:p w:rsidR="0023144C" w:rsidRDefault="0023144C" w:rsidP="0023144C">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color w:val="000000" w:themeColor="text1"/>
          <w:sz w:val="22"/>
          <w:szCs w:val="22"/>
        </w:rPr>
      </w:pPr>
    </w:p>
    <w:p w:rsidR="007A33FB" w:rsidRPr="007A33FB" w:rsidRDefault="007A33FB" w:rsidP="0023144C">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color w:val="000000" w:themeColor="text1"/>
          <w:sz w:val="22"/>
          <w:szCs w:val="22"/>
        </w:rPr>
      </w:pPr>
    </w:p>
    <w:p w:rsidR="002458EC" w:rsidRDefault="00F451C6" w:rsidP="00F451C6">
      <w:pPr>
        <w:rPr>
          <w:rFonts w:ascii="Arial" w:hAnsi="Arial" w:cs="Arial"/>
          <w:b/>
          <w:bCs/>
          <w:sz w:val="24"/>
          <w:szCs w:val="24"/>
        </w:rPr>
      </w:pPr>
      <w:r w:rsidRPr="007A33FB">
        <w:rPr>
          <w:rFonts w:ascii="Arial" w:hAnsi="Arial" w:cs="Arial"/>
          <w:b/>
          <w:bCs/>
          <w:sz w:val="24"/>
          <w:szCs w:val="24"/>
          <w:u w:val="single"/>
        </w:rPr>
        <w:t xml:space="preserve">Required </w:t>
      </w:r>
      <w:r w:rsidR="002458EC">
        <w:rPr>
          <w:rFonts w:ascii="Arial" w:hAnsi="Arial" w:cs="Arial"/>
          <w:b/>
          <w:bCs/>
          <w:sz w:val="24"/>
          <w:szCs w:val="24"/>
          <w:u w:val="single"/>
        </w:rPr>
        <w:t>Course Material</w:t>
      </w:r>
      <w:r w:rsidRPr="007A33FB">
        <w:rPr>
          <w:rFonts w:ascii="Arial" w:hAnsi="Arial" w:cs="Arial"/>
          <w:b/>
          <w:bCs/>
          <w:sz w:val="24"/>
          <w:szCs w:val="24"/>
        </w:rPr>
        <w:t>:</w:t>
      </w:r>
    </w:p>
    <w:p w:rsidR="002458EC" w:rsidRDefault="002458EC" w:rsidP="00F451C6">
      <w:pPr>
        <w:rPr>
          <w:rFonts w:ascii="Arial" w:hAnsi="Arial" w:cs="Arial"/>
          <w:b/>
          <w:bCs/>
          <w:sz w:val="24"/>
          <w:szCs w:val="24"/>
        </w:rPr>
      </w:pPr>
    </w:p>
    <w:p w:rsidR="00F451C6" w:rsidRPr="002458EC" w:rsidRDefault="002458EC" w:rsidP="00F451C6">
      <w:pPr>
        <w:rPr>
          <w:rFonts w:ascii="Arial" w:hAnsi="Arial" w:cs="Arial"/>
          <w:bCs/>
          <w:color w:val="000000" w:themeColor="text1"/>
          <w:sz w:val="22"/>
          <w:szCs w:val="22"/>
        </w:rPr>
      </w:pPr>
      <w:r w:rsidRPr="0026611F">
        <w:rPr>
          <w:rFonts w:ascii="Arial" w:hAnsi="Arial" w:cs="Arial"/>
          <w:bCs/>
          <w:color w:val="000000" w:themeColor="text1"/>
          <w:sz w:val="24"/>
          <w:szCs w:val="24"/>
          <w:u w:val="single"/>
        </w:rPr>
        <w:t>Required Texts</w:t>
      </w:r>
      <w:r w:rsidRPr="0026611F">
        <w:rPr>
          <w:rFonts w:ascii="Arial" w:hAnsi="Arial" w:cs="Arial"/>
          <w:bCs/>
          <w:color w:val="000000" w:themeColor="text1"/>
          <w:sz w:val="24"/>
          <w:szCs w:val="24"/>
        </w:rPr>
        <w:t>:</w:t>
      </w:r>
      <w:r w:rsidRPr="0026611F">
        <w:rPr>
          <w:rFonts w:ascii="Arial" w:hAnsi="Arial" w:cs="Arial"/>
          <w:bCs/>
          <w:color w:val="000000" w:themeColor="text1"/>
          <w:sz w:val="22"/>
          <w:szCs w:val="22"/>
        </w:rPr>
        <w:t xml:space="preserve">  </w:t>
      </w:r>
      <w:r w:rsidR="00F451C6" w:rsidRPr="007A33FB">
        <w:rPr>
          <w:rFonts w:ascii="Arial" w:hAnsi="Arial" w:cs="Arial"/>
          <w:b/>
          <w:bCs/>
          <w:sz w:val="24"/>
          <w:szCs w:val="24"/>
        </w:rPr>
        <w:t xml:space="preserve">  </w:t>
      </w:r>
    </w:p>
    <w:p w:rsidR="00F451C6" w:rsidRPr="007A33FB" w:rsidRDefault="00F451C6" w:rsidP="00F451C6">
      <w:pPr>
        <w:numPr>
          <w:ilvl w:val="0"/>
          <w:numId w:val="1"/>
        </w:numPr>
        <w:rPr>
          <w:rFonts w:ascii="Arial" w:hAnsi="Arial" w:cs="Arial"/>
          <w:sz w:val="22"/>
          <w:szCs w:val="22"/>
        </w:rPr>
      </w:pPr>
      <w:r w:rsidRPr="007A33FB">
        <w:rPr>
          <w:rFonts w:ascii="Arial" w:hAnsi="Arial" w:cs="Arial"/>
          <w:sz w:val="22"/>
          <w:szCs w:val="22"/>
        </w:rPr>
        <w:t xml:space="preserve">Textbook:  </w:t>
      </w:r>
      <w:r w:rsidRPr="007A33FB">
        <w:rPr>
          <w:rFonts w:ascii="Arial" w:hAnsi="Arial" w:cs="Arial"/>
          <w:i/>
          <w:iCs/>
          <w:sz w:val="22"/>
          <w:szCs w:val="22"/>
        </w:rPr>
        <w:t>Biology</w:t>
      </w:r>
      <w:r w:rsidRPr="007A33FB">
        <w:rPr>
          <w:rFonts w:ascii="Arial" w:hAnsi="Arial" w:cs="Arial"/>
          <w:sz w:val="22"/>
          <w:szCs w:val="22"/>
        </w:rPr>
        <w:t xml:space="preserve">, N. Campbell, and J. Reece </w:t>
      </w:r>
      <w:r w:rsidRPr="007A33FB">
        <w:rPr>
          <w:rFonts w:ascii="Arial" w:hAnsi="Arial" w:cs="Arial"/>
          <w:i/>
          <w:iCs/>
          <w:sz w:val="22"/>
          <w:szCs w:val="22"/>
        </w:rPr>
        <w:t>8th edition</w:t>
      </w:r>
      <w:r w:rsidRPr="007A33FB">
        <w:rPr>
          <w:rFonts w:ascii="Arial" w:hAnsi="Arial" w:cs="Arial"/>
          <w:sz w:val="22"/>
          <w:szCs w:val="22"/>
        </w:rPr>
        <w:t>, 2008, Pearson/Benjamin Cummings, ISBN-10    0-8053-6844-2</w:t>
      </w:r>
    </w:p>
    <w:p w:rsidR="00F451C6" w:rsidRPr="003D738E" w:rsidRDefault="00F451C6" w:rsidP="00F451C6">
      <w:pPr>
        <w:numPr>
          <w:ilvl w:val="0"/>
          <w:numId w:val="1"/>
        </w:numPr>
        <w:ind w:right="-720"/>
        <w:rPr>
          <w:rFonts w:ascii="Arial" w:hAnsi="Arial" w:cs="Arial"/>
          <w:color w:val="000000" w:themeColor="text1"/>
          <w:sz w:val="22"/>
          <w:szCs w:val="22"/>
        </w:rPr>
      </w:pPr>
      <w:r w:rsidRPr="007A33FB">
        <w:rPr>
          <w:rFonts w:ascii="Arial" w:hAnsi="Arial" w:cs="Arial"/>
          <w:bCs/>
          <w:iCs/>
          <w:sz w:val="22"/>
          <w:szCs w:val="22"/>
        </w:rPr>
        <w:t>Lab manual</w:t>
      </w:r>
      <w:r w:rsidRPr="007A33FB">
        <w:rPr>
          <w:rFonts w:ascii="Arial" w:hAnsi="Arial" w:cs="Arial"/>
          <w:iCs/>
          <w:sz w:val="22"/>
          <w:szCs w:val="22"/>
        </w:rPr>
        <w:t xml:space="preserve">: </w:t>
      </w:r>
      <w:r w:rsidRPr="007A33FB">
        <w:rPr>
          <w:rFonts w:ascii="Arial" w:hAnsi="Arial" w:cs="Arial"/>
          <w:sz w:val="22"/>
          <w:szCs w:val="22"/>
        </w:rPr>
        <w:t xml:space="preserve">Bio113 Laboratory Manual 2006 - 2007 by S. </w:t>
      </w:r>
      <w:proofErr w:type="spellStart"/>
      <w:r w:rsidRPr="007A33FB">
        <w:rPr>
          <w:rFonts w:ascii="Arial" w:hAnsi="Arial" w:cs="Arial"/>
          <w:sz w:val="22"/>
          <w:szCs w:val="22"/>
        </w:rPr>
        <w:t>Bockholt</w:t>
      </w:r>
      <w:proofErr w:type="spellEnd"/>
      <w:r w:rsidRPr="007A33FB">
        <w:rPr>
          <w:rFonts w:ascii="Arial" w:hAnsi="Arial" w:cs="Arial"/>
          <w:sz w:val="22"/>
          <w:szCs w:val="22"/>
        </w:rPr>
        <w:t xml:space="preserve">, S. Byrd, G. Hutchins, P. Lindsey and T. </w:t>
      </w:r>
      <w:r w:rsidRPr="003D738E">
        <w:rPr>
          <w:rFonts w:ascii="Arial" w:hAnsi="Arial" w:cs="Arial"/>
          <w:color w:val="000000" w:themeColor="text1"/>
          <w:sz w:val="22"/>
          <w:szCs w:val="22"/>
        </w:rPr>
        <w:t xml:space="preserve">Radke (available </w:t>
      </w:r>
      <w:r w:rsidR="001D7B54">
        <w:rPr>
          <w:rFonts w:ascii="Arial" w:hAnsi="Arial" w:cs="Arial"/>
          <w:color w:val="000000" w:themeColor="text1"/>
          <w:sz w:val="22"/>
          <w:szCs w:val="22"/>
        </w:rPr>
        <w:t xml:space="preserve">on the </w:t>
      </w:r>
      <w:proofErr w:type="spellStart"/>
      <w:r w:rsidR="001D7B54">
        <w:rPr>
          <w:rFonts w:ascii="Arial" w:hAnsi="Arial" w:cs="Arial"/>
          <w:color w:val="000000" w:themeColor="text1"/>
          <w:sz w:val="22"/>
          <w:szCs w:val="22"/>
        </w:rPr>
        <w:t>Moodle</w:t>
      </w:r>
      <w:proofErr w:type="spellEnd"/>
      <w:r w:rsidR="001D7B54">
        <w:rPr>
          <w:rFonts w:ascii="Arial" w:hAnsi="Arial" w:cs="Arial"/>
          <w:color w:val="000000" w:themeColor="text1"/>
          <w:sz w:val="22"/>
          <w:szCs w:val="22"/>
        </w:rPr>
        <w:t xml:space="preserve"> website and on the Biology Department website</w:t>
      </w:r>
      <w:r w:rsidRPr="003D738E">
        <w:rPr>
          <w:rFonts w:ascii="Arial" w:hAnsi="Arial" w:cs="Arial"/>
          <w:color w:val="000000" w:themeColor="text1"/>
          <w:sz w:val="22"/>
          <w:szCs w:val="22"/>
        </w:rPr>
        <w:t>)</w:t>
      </w:r>
      <w:r w:rsidR="001D7B54">
        <w:rPr>
          <w:rFonts w:ascii="Arial" w:hAnsi="Arial" w:cs="Arial"/>
          <w:color w:val="000000" w:themeColor="text1"/>
          <w:sz w:val="22"/>
          <w:szCs w:val="22"/>
        </w:rPr>
        <w:t xml:space="preserve"> – Please print out the full lab manual and bring it to lab every week.</w:t>
      </w:r>
    </w:p>
    <w:p w:rsidR="002458EC" w:rsidRPr="003D738E" w:rsidRDefault="002458EC" w:rsidP="002458EC">
      <w:pPr>
        <w:ind w:right="-720"/>
        <w:rPr>
          <w:rFonts w:ascii="Arial" w:hAnsi="Arial" w:cs="Arial"/>
          <w:color w:val="000000" w:themeColor="text1"/>
          <w:sz w:val="22"/>
          <w:szCs w:val="22"/>
        </w:rPr>
      </w:pPr>
    </w:p>
    <w:p w:rsidR="002458EC" w:rsidRPr="003D738E" w:rsidRDefault="002458EC" w:rsidP="002458EC">
      <w:pPr>
        <w:ind w:left="720" w:hanging="720"/>
        <w:rPr>
          <w:rFonts w:ascii="Arial" w:hAnsi="Arial" w:cs="Arial"/>
          <w:bCs/>
          <w:color w:val="000000" w:themeColor="text1"/>
          <w:sz w:val="22"/>
          <w:szCs w:val="22"/>
          <w:u w:val="single"/>
        </w:rPr>
      </w:pPr>
      <w:r w:rsidRPr="003D738E">
        <w:rPr>
          <w:rFonts w:ascii="Arial" w:hAnsi="Arial" w:cs="Arial"/>
          <w:bCs/>
          <w:color w:val="000000" w:themeColor="text1"/>
          <w:sz w:val="22"/>
          <w:szCs w:val="22"/>
          <w:u w:val="single"/>
        </w:rPr>
        <w:t>Other Required Material:</w:t>
      </w:r>
    </w:p>
    <w:p w:rsidR="002458EC" w:rsidRPr="003D738E" w:rsidRDefault="002458EC" w:rsidP="002458EC">
      <w:pPr>
        <w:pStyle w:val="ListParagraph"/>
        <w:numPr>
          <w:ilvl w:val="0"/>
          <w:numId w:val="7"/>
        </w:numPr>
        <w:rPr>
          <w:rFonts w:ascii="Arial" w:hAnsi="Arial" w:cs="Arial"/>
          <w:b/>
          <w:bCs/>
          <w:color w:val="000000" w:themeColor="text1"/>
          <w:sz w:val="22"/>
          <w:szCs w:val="22"/>
        </w:rPr>
      </w:pPr>
      <w:r w:rsidRPr="003D738E">
        <w:rPr>
          <w:rFonts w:ascii="Arial" w:hAnsi="Arial" w:cs="Arial"/>
          <w:bCs/>
          <w:color w:val="000000" w:themeColor="text1"/>
          <w:sz w:val="22"/>
          <w:szCs w:val="22"/>
        </w:rPr>
        <w:t>Calculator</w:t>
      </w:r>
    </w:p>
    <w:p w:rsidR="002458EC" w:rsidRPr="003D738E" w:rsidRDefault="00C82F40" w:rsidP="002458EC">
      <w:pPr>
        <w:pStyle w:val="ListParagraph"/>
        <w:numPr>
          <w:ilvl w:val="0"/>
          <w:numId w:val="7"/>
        </w:numPr>
        <w:ind w:right="-720"/>
        <w:rPr>
          <w:rFonts w:ascii="Arial" w:hAnsi="Arial" w:cs="Arial"/>
          <w:b/>
          <w:color w:val="000000" w:themeColor="text1"/>
          <w:sz w:val="22"/>
          <w:szCs w:val="22"/>
          <w:u w:val="single"/>
        </w:rPr>
      </w:pPr>
      <w:r>
        <w:rPr>
          <w:rFonts w:ascii="Arial" w:hAnsi="Arial" w:cs="Arial"/>
          <w:bCs/>
          <w:color w:val="000000" w:themeColor="text1"/>
          <w:sz w:val="22"/>
          <w:szCs w:val="22"/>
        </w:rPr>
        <w:lastRenderedPageBreak/>
        <w:t>Composition book</w:t>
      </w:r>
      <w:r w:rsidR="003D738E">
        <w:rPr>
          <w:rFonts w:ascii="Arial" w:hAnsi="Arial" w:cs="Arial"/>
          <w:bCs/>
          <w:color w:val="000000" w:themeColor="text1"/>
          <w:sz w:val="22"/>
          <w:szCs w:val="22"/>
        </w:rPr>
        <w:t xml:space="preserve"> </w:t>
      </w:r>
      <w:r w:rsidR="002458EC" w:rsidRPr="003D738E">
        <w:rPr>
          <w:rFonts w:ascii="Arial" w:hAnsi="Arial" w:cs="Arial"/>
          <w:bCs/>
          <w:color w:val="000000" w:themeColor="text1"/>
          <w:sz w:val="22"/>
          <w:szCs w:val="22"/>
        </w:rPr>
        <w:t xml:space="preserve">- </w:t>
      </w:r>
      <w:r w:rsidR="002458EC" w:rsidRPr="003D738E">
        <w:rPr>
          <w:rFonts w:ascii="Arial" w:hAnsi="Arial" w:cs="Arial"/>
          <w:color w:val="000000" w:themeColor="text1"/>
          <w:sz w:val="22"/>
          <w:szCs w:val="22"/>
        </w:rPr>
        <w:t>for taking notes and recording information in lab.  These books are available at the bookstore.</w:t>
      </w:r>
    </w:p>
    <w:p w:rsidR="00F451C6" w:rsidRDefault="00F451C6" w:rsidP="00F451C6">
      <w:pPr>
        <w:tabs>
          <w:tab w:val="left" w:pos="-1440"/>
          <w:tab w:val="left" w:pos="-720"/>
          <w:tab w:val="left" w:pos="1"/>
          <w:tab w:val="left" w:pos="432"/>
          <w:tab w:val="left" w:pos="864"/>
          <w:tab w:val="left" w:pos="13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2"/>
          <w:szCs w:val="22"/>
          <w:u w:val="single"/>
        </w:rPr>
      </w:pPr>
    </w:p>
    <w:p w:rsidR="007A33FB" w:rsidRDefault="007A33FB" w:rsidP="00F451C6">
      <w:pPr>
        <w:tabs>
          <w:tab w:val="left" w:pos="-1440"/>
          <w:tab w:val="left" w:pos="-720"/>
          <w:tab w:val="left" w:pos="1"/>
          <w:tab w:val="left" w:pos="432"/>
          <w:tab w:val="left" w:pos="864"/>
          <w:tab w:val="left" w:pos="13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4"/>
          <w:szCs w:val="24"/>
          <w:u w:val="single"/>
        </w:rPr>
      </w:pPr>
    </w:p>
    <w:p w:rsidR="00F451C6" w:rsidRPr="007A33FB" w:rsidRDefault="00F451C6" w:rsidP="00F451C6">
      <w:pPr>
        <w:tabs>
          <w:tab w:val="left" w:pos="-1440"/>
          <w:tab w:val="left" w:pos="-720"/>
          <w:tab w:val="left" w:pos="1"/>
          <w:tab w:val="left" w:pos="432"/>
          <w:tab w:val="left" w:pos="864"/>
          <w:tab w:val="left" w:pos="13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bCs/>
          <w:sz w:val="22"/>
          <w:szCs w:val="22"/>
        </w:rPr>
      </w:pPr>
      <w:r w:rsidRPr="007A33FB">
        <w:rPr>
          <w:rFonts w:ascii="Arial" w:hAnsi="Arial" w:cs="Arial"/>
          <w:b/>
          <w:sz w:val="24"/>
          <w:szCs w:val="24"/>
          <w:u w:val="single"/>
        </w:rPr>
        <w:t>Course Description</w:t>
      </w:r>
      <w:r w:rsidRPr="007A33FB">
        <w:rPr>
          <w:rFonts w:ascii="Arial" w:hAnsi="Arial" w:cs="Arial"/>
          <w:b/>
          <w:sz w:val="24"/>
          <w:szCs w:val="24"/>
        </w:rPr>
        <w:t>:</w:t>
      </w:r>
      <w:r w:rsidRPr="007A33FB">
        <w:rPr>
          <w:rFonts w:ascii="Arial" w:hAnsi="Arial" w:cs="Arial"/>
          <w:b/>
          <w:sz w:val="22"/>
          <w:szCs w:val="22"/>
        </w:rPr>
        <w:t xml:space="preserve">  </w:t>
      </w:r>
      <w:r w:rsidRPr="007A33FB">
        <w:rPr>
          <w:rFonts w:ascii="Arial" w:hAnsi="Arial" w:cs="Arial"/>
          <w:b/>
          <w:bCs/>
          <w:sz w:val="22"/>
          <w:szCs w:val="22"/>
        </w:rPr>
        <w:t>What is this course about?</w:t>
      </w:r>
    </w:p>
    <w:p w:rsidR="00F451C6" w:rsidRPr="007A33FB" w:rsidRDefault="00F451C6" w:rsidP="00F451C6">
      <w:pPr>
        <w:numPr>
          <w:ilvl w:val="0"/>
          <w:numId w:val="3"/>
        </w:numPr>
        <w:jc w:val="both"/>
        <w:rPr>
          <w:rFonts w:ascii="Arial" w:hAnsi="Arial" w:cs="Arial"/>
          <w:sz w:val="22"/>
          <w:szCs w:val="22"/>
        </w:rPr>
      </w:pPr>
      <w:r w:rsidRPr="007A33FB">
        <w:rPr>
          <w:rFonts w:ascii="Arial" w:hAnsi="Arial" w:cs="Arial"/>
          <w:b/>
          <w:bCs/>
          <w:sz w:val="22"/>
          <w:szCs w:val="22"/>
        </w:rPr>
        <w:t>Basic biochemistry</w:t>
      </w:r>
      <w:r w:rsidRPr="007A33FB">
        <w:rPr>
          <w:rFonts w:ascii="Arial" w:hAnsi="Arial" w:cs="Arial"/>
          <w:sz w:val="22"/>
          <w:szCs w:val="22"/>
        </w:rPr>
        <w:t xml:space="preserve"> - What types of molecules are needed to make a cell?  What chemical structures make these molecules suited to the functions they perform within the cell?  </w:t>
      </w:r>
    </w:p>
    <w:p w:rsidR="00F451C6" w:rsidRPr="007A33FB" w:rsidRDefault="00F451C6" w:rsidP="00F451C6">
      <w:pPr>
        <w:numPr>
          <w:ilvl w:val="0"/>
          <w:numId w:val="3"/>
        </w:numPr>
        <w:jc w:val="both"/>
        <w:rPr>
          <w:rFonts w:ascii="Arial" w:hAnsi="Arial" w:cs="Arial"/>
          <w:sz w:val="22"/>
          <w:szCs w:val="22"/>
        </w:rPr>
      </w:pPr>
      <w:proofErr w:type="spellStart"/>
      <w:r w:rsidRPr="007A33FB">
        <w:rPr>
          <w:rFonts w:ascii="Arial" w:hAnsi="Arial" w:cs="Arial"/>
          <w:b/>
          <w:bCs/>
          <w:sz w:val="22"/>
          <w:szCs w:val="22"/>
        </w:rPr>
        <w:t>Energetics</w:t>
      </w:r>
      <w:proofErr w:type="spellEnd"/>
      <w:r w:rsidRPr="007A33FB">
        <w:rPr>
          <w:rFonts w:ascii="Arial" w:hAnsi="Arial" w:cs="Arial"/>
          <w:sz w:val="22"/>
          <w:szCs w:val="22"/>
        </w:rPr>
        <w:t xml:space="preserve"> - How do cells acquire and use energy?  What are the physical laws that govern this energy utilization?  What strategies do cells use to conserve energy?</w:t>
      </w:r>
    </w:p>
    <w:p w:rsidR="00F451C6" w:rsidRPr="007A33FB" w:rsidRDefault="00F451C6" w:rsidP="00F451C6">
      <w:pPr>
        <w:numPr>
          <w:ilvl w:val="0"/>
          <w:numId w:val="3"/>
        </w:numPr>
        <w:jc w:val="both"/>
        <w:rPr>
          <w:rFonts w:ascii="Arial" w:hAnsi="Arial" w:cs="Arial"/>
          <w:sz w:val="22"/>
          <w:szCs w:val="22"/>
        </w:rPr>
      </w:pPr>
      <w:r w:rsidRPr="007A33FB">
        <w:rPr>
          <w:rFonts w:ascii="Arial" w:hAnsi="Arial" w:cs="Arial"/>
          <w:b/>
          <w:bCs/>
          <w:sz w:val="22"/>
          <w:szCs w:val="22"/>
        </w:rPr>
        <w:t>Cell biology</w:t>
      </w:r>
      <w:r w:rsidRPr="007A33FB">
        <w:rPr>
          <w:rFonts w:ascii="Arial" w:hAnsi="Arial" w:cs="Arial"/>
          <w:sz w:val="22"/>
          <w:szCs w:val="22"/>
        </w:rPr>
        <w:t xml:space="preserve"> - What is the basic structure of the cell?  How do the individual parts work to keep the cell functioning properly?  What happens when a cell structure doesn't function properly?</w:t>
      </w:r>
    </w:p>
    <w:p w:rsidR="00F451C6" w:rsidRPr="007A33FB" w:rsidRDefault="00F451C6" w:rsidP="00F451C6">
      <w:pPr>
        <w:numPr>
          <w:ilvl w:val="0"/>
          <w:numId w:val="3"/>
        </w:numPr>
        <w:jc w:val="both"/>
        <w:rPr>
          <w:rFonts w:ascii="Arial" w:hAnsi="Arial" w:cs="Arial"/>
          <w:sz w:val="22"/>
          <w:szCs w:val="22"/>
        </w:rPr>
      </w:pPr>
      <w:r w:rsidRPr="007A33FB">
        <w:rPr>
          <w:rFonts w:ascii="Arial" w:hAnsi="Arial" w:cs="Arial"/>
          <w:b/>
          <w:bCs/>
          <w:sz w:val="22"/>
          <w:szCs w:val="22"/>
        </w:rPr>
        <w:t xml:space="preserve">Gene expression - </w:t>
      </w:r>
      <w:r w:rsidRPr="007A33FB">
        <w:rPr>
          <w:rFonts w:ascii="Arial" w:hAnsi="Arial" w:cs="Arial"/>
          <w:sz w:val="22"/>
          <w:szCs w:val="22"/>
        </w:rPr>
        <w:t>How do cells get the information they need to make new parts?  How does the information in DNA get translated into products necessary for cell survival?</w:t>
      </w:r>
    </w:p>
    <w:p w:rsidR="00F451C6" w:rsidRPr="007A33FB" w:rsidRDefault="00F451C6" w:rsidP="00F451C6">
      <w:pPr>
        <w:numPr>
          <w:ilvl w:val="0"/>
          <w:numId w:val="3"/>
        </w:numPr>
        <w:jc w:val="both"/>
        <w:rPr>
          <w:rFonts w:ascii="Arial" w:hAnsi="Arial" w:cs="Arial"/>
          <w:sz w:val="22"/>
          <w:szCs w:val="22"/>
        </w:rPr>
      </w:pPr>
      <w:r w:rsidRPr="007A33FB">
        <w:rPr>
          <w:rFonts w:ascii="Arial" w:hAnsi="Arial" w:cs="Arial"/>
          <w:b/>
          <w:bCs/>
          <w:sz w:val="22"/>
          <w:szCs w:val="22"/>
        </w:rPr>
        <w:t>Basic cellular regulatory mechanisms</w:t>
      </w:r>
      <w:r w:rsidRPr="007A33FB">
        <w:rPr>
          <w:rFonts w:ascii="Arial" w:hAnsi="Arial" w:cs="Arial"/>
          <w:sz w:val="22"/>
          <w:szCs w:val="22"/>
        </w:rPr>
        <w:t xml:space="preserve"> - How does a cell control what comes in and what goes out?  How do cells respond to extracellular signals like hormones or food?  What changes inside the cell when a signaling event occurs? </w:t>
      </w:r>
    </w:p>
    <w:p w:rsidR="00F451C6" w:rsidRPr="007A33FB" w:rsidRDefault="00F451C6" w:rsidP="00F451C6">
      <w:pPr>
        <w:numPr>
          <w:ilvl w:val="0"/>
          <w:numId w:val="3"/>
        </w:numPr>
        <w:jc w:val="both"/>
        <w:rPr>
          <w:rFonts w:ascii="Arial" w:hAnsi="Arial" w:cs="Arial"/>
          <w:sz w:val="22"/>
          <w:szCs w:val="22"/>
        </w:rPr>
      </w:pPr>
      <w:r w:rsidRPr="007A33FB">
        <w:rPr>
          <w:rFonts w:ascii="Arial" w:hAnsi="Arial" w:cs="Arial"/>
          <w:b/>
          <w:bCs/>
          <w:sz w:val="22"/>
          <w:szCs w:val="22"/>
        </w:rPr>
        <w:t xml:space="preserve">Lab experiments related to topics covered in lecture - </w:t>
      </w:r>
      <w:r w:rsidRPr="007A33FB">
        <w:rPr>
          <w:rFonts w:ascii="Arial" w:hAnsi="Arial" w:cs="Arial"/>
          <w:sz w:val="22"/>
          <w:szCs w:val="22"/>
        </w:rPr>
        <w:t xml:space="preserve">The laboratory will include experiments such as basic microscopy of cells, plant physiology, osmosis/diffusion, metabolism, and an introduction to molecular biology (DNA isolation, genetic engineering).    </w:t>
      </w:r>
    </w:p>
    <w:p w:rsidR="00F451C6" w:rsidRPr="007A33FB" w:rsidRDefault="00F451C6" w:rsidP="00F451C6">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7A33FB">
        <w:rPr>
          <w:rFonts w:ascii="Arial" w:hAnsi="Arial" w:cs="Arial"/>
          <w:sz w:val="22"/>
          <w:szCs w:val="22"/>
        </w:rPr>
        <w:tab/>
      </w:r>
    </w:p>
    <w:p w:rsidR="00F451C6" w:rsidRPr="007A33FB" w:rsidRDefault="00F451C6" w:rsidP="00F451C6">
      <w:pPr>
        <w:pStyle w:val="BodyText"/>
      </w:pPr>
      <w:r w:rsidRPr="00E36511">
        <w:rPr>
          <w:b/>
          <w:i/>
        </w:rPr>
        <w:t xml:space="preserve">This course is designed primarily for those who are pretty sure </w:t>
      </w:r>
      <w:r w:rsidR="007A33FB" w:rsidRPr="00E36511">
        <w:rPr>
          <w:b/>
          <w:i/>
        </w:rPr>
        <w:t xml:space="preserve">they want to be </w:t>
      </w:r>
      <w:r w:rsidRPr="00E36511">
        <w:rPr>
          <w:b/>
          <w:i/>
        </w:rPr>
        <w:t>biology major</w:t>
      </w:r>
      <w:r w:rsidR="007A33FB" w:rsidRPr="00E36511">
        <w:rPr>
          <w:b/>
          <w:i/>
        </w:rPr>
        <w:t>s</w:t>
      </w:r>
      <w:r w:rsidRPr="00E36511">
        <w:rPr>
          <w:b/>
          <w:i/>
        </w:rPr>
        <w:t>.</w:t>
      </w:r>
      <w:r w:rsidRPr="007A33FB">
        <w:t xml:space="preserve">  Some of you may also be learning about basic cell function as a part of your major in biochemistry.  Others may be taking this course as a part of requirements for further study in health related careers.  </w:t>
      </w:r>
      <w:r w:rsidRPr="00E36511">
        <w:rPr>
          <w:b/>
          <w:u w:val="single"/>
        </w:rPr>
        <w:t>If you are NOT one of these types of students, you might want to reconsider your enrollment.</w:t>
      </w:r>
      <w:r w:rsidRPr="007A33FB">
        <w:t xml:space="preserve">  Come and talk to me if you have questions, and I'll help you decide if this is the appropriate course for you. </w:t>
      </w:r>
    </w:p>
    <w:p w:rsidR="007005AD" w:rsidRDefault="007005AD" w:rsidP="00F451C6">
      <w:pPr>
        <w:rPr>
          <w:rFonts w:ascii="Arial" w:hAnsi="Arial" w:cs="Arial"/>
          <w:sz w:val="22"/>
          <w:szCs w:val="22"/>
        </w:rPr>
      </w:pPr>
    </w:p>
    <w:p w:rsidR="007A33FB" w:rsidRPr="007A33FB" w:rsidRDefault="007A33FB" w:rsidP="00F451C6">
      <w:pPr>
        <w:rPr>
          <w:rFonts w:ascii="Arial" w:hAnsi="Arial" w:cs="Arial"/>
          <w:sz w:val="22"/>
          <w:szCs w:val="22"/>
        </w:rPr>
      </w:pPr>
    </w:p>
    <w:p w:rsidR="00F451C6" w:rsidRPr="007A33FB" w:rsidRDefault="00F451C6" w:rsidP="00F451C6">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b/>
          <w:sz w:val="22"/>
          <w:szCs w:val="22"/>
          <w:u w:val="single"/>
        </w:rPr>
      </w:pPr>
      <w:r w:rsidRPr="007A33FB">
        <w:rPr>
          <w:rFonts w:ascii="Arial" w:hAnsi="Arial" w:cs="Arial"/>
          <w:b/>
          <w:sz w:val="22"/>
          <w:szCs w:val="22"/>
          <w:u w:val="single"/>
        </w:rPr>
        <w:t>Communication</w:t>
      </w:r>
      <w:r w:rsidRPr="007A33FB">
        <w:rPr>
          <w:rFonts w:ascii="Arial" w:hAnsi="Arial" w:cs="Arial"/>
          <w:sz w:val="22"/>
          <w:szCs w:val="22"/>
        </w:rPr>
        <w:t xml:space="preserve">:  I will use your </w:t>
      </w:r>
      <w:r w:rsidRPr="007A33FB">
        <w:rPr>
          <w:rFonts w:ascii="Arial" w:hAnsi="Arial" w:cs="Arial"/>
          <w:sz w:val="22"/>
          <w:szCs w:val="22"/>
          <w:u w:val="single"/>
        </w:rPr>
        <w:t>fortlewis.edu email</w:t>
      </w:r>
      <w:r w:rsidRPr="007A33FB">
        <w:rPr>
          <w:rFonts w:ascii="Arial" w:hAnsi="Arial" w:cs="Arial"/>
          <w:sz w:val="22"/>
          <w:szCs w:val="22"/>
        </w:rPr>
        <w:t xml:space="preserve"> for regular communication about class assignments and updates, as well as the </w:t>
      </w:r>
      <w:proofErr w:type="spellStart"/>
      <w:r w:rsidRPr="007A33FB">
        <w:rPr>
          <w:rFonts w:ascii="Arial" w:hAnsi="Arial" w:cs="Arial"/>
          <w:sz w:val="22"/>
          <w:szCs w:val="22"/>
        </w:rPr>
        <w:t>moodle</w:t>
      </w:r>
      <w:proofErr w:type="spellEnd"/>
      <w:r w:rsidRPr="007A33FB">
        <w:rPr>
          <w:rFonts w:ascii="Arial" w:hAnsi="Arial" w:cs="Arial"/>
          <w:sz w:val="22"/>
          <w:szCs w:val="22"/>
        </w:rPr>
        <w:t xml:space="preserve"> course website.  Be sure to check your Fort Lewis email account often to be sure you are receiving course-related messages (</w:t>
      </w:r>
      <w:r w:rsidRPr="007A33FB">
        <w:rPr>
          <w:rFonts w:ascii="Arial" w:hAnsi="Arial" w:cs="Arial"/>
          <w:i/>
          <w:sz w:val="22"/>
          <w:szCs w:val="22"/>
        </w:rPr>
        <w:t xml:space="preserve">other email addresses such as yahoo, hotmail, </w:t>
      </w:r>
      <w:proofErr w:type="spellStart"/>
      <w:r w:rsidRPr="007A33FB">
        <w:rPr>
          <w:rFonts w:ascii="Arial" w:hAnsi="Arial" w:cs="Arial"/>
          <w:i/>
          <w:sz w:val="22"/>
          <w:szCs w:val="22"/>
        </w:rPr>
        <w:t>aol</w:t>
      </w:r>
      <w:proofErr w:type="spellEnd"/>
      <w:r w:rsidRPr="007A33FB">
        <w:rPr>
          <w:rFonts w:ascii="Arial" w:hAnsi="Arial" w:cs="Arial"/>
          <w:i/>
          <w:sz w:val="22"/>
          <w:szCs w:val="22"/>
        </w:rPr>
        <w:t>, etc. will not be used and cannot be forwarded to from your fortlewis.edu account</w:t>
      </w:r>
      <w:r w:rsidRPr="007A33FB">
        <w:rPr>
          <w:rFonts w:ascii="Arial" w:hAnsi="Arial" w:cs="Arial"/>
          <w:sz w:val="22"/>
          <w:szCs w:val="22"/>
        </w:rPr>
        <w:t>).  Email is also the best way to communicate with me in addition to seeing me in person at my office.</w:t>
      </w:r>
    </w:p>
    <w:p w:rsidR="00F451C6" w:rsidRPr="007A33FB" w:rsidRDefault="00F451C6" w:rsidP="00F451C6">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rsidR="00F451C6" w:rsidRPr="007A33FB" w:rsidRDefault="00F451C6" w:rsidP="00F451C6">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rsidR="00F451C6" w:rsidRPr="007A33FB" w:rsidRDefault="00F451C6" w:rsidP="00E27F3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7A33FB">
        <w:rPr>
          <w:rFonts w:ascii="Arial" w:hAnsi="Arial" w:cs="Arial"/>
          <w:b/>
          <w:sz w:val="22"/>
          <w:szCs w:val="22"/>
          <w:u w:val="single"/>
        </w:rPr>
        <w:t>Course websites</w:t>
      </w:r>
      <w:r w:rsidRPr="007A33FB">
        <w:rPr>
          <w:rFonts w:ascii="Arial" w:hAnsi="Arial" w:cs="Arial"/>
          <w:b/>
          <w:sz w:val="22"/>
          <w:szCs w:val="22"/>
        </w:rPr>
        <w:t>:</w:t>
      </w:r>
      <w:r w:rsidRPr="007A33FB">
        <w:rPr>
          <w:rFonts w:ascii="Arial" w:hAnsi="Arial" w:cs="Arial"/>
          <w:sz w:val="22"/>
          <w:szCs w:val="22"/>
        </w:rPr>
        <w:t xml:space="preserve"> </w:t>
      </w:r>
    </w:p>
    <w:p w:rsidR="00F451C6" w:rsidRPr="007A33FB" w:rsidRDefault="00F451C6" w:rsidP="00E27F3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rsidR="00F451C6" w:rsidRPr="00E36511" w:rsidRDefault="00F451C6" w:rsidP="00E27F3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rPr>
          <w:rFonts w:ascii="Arial" w:hAnsi="Arial" w:cs="Arial"/>
          <w:sz w:val="22"/>
          <w:szCs w:val="22"/>
        </w:rPr>
      </w:pPr>
      <w:r w:rsidRPr="00E36511">
        <w:rPr>
          <w:rFonts w:ascii="Arial" w:hAnsi="Arial" w:cs="Arial"/>
          <w:sz w:val="22"/>
          <w:szCs w:val="22"/>
        </w:rPr>
        <w:t>www.moodle.fortlewis.edu – used for general course information and communication</w:t>
      </w:r>
    </w:p>
    <w:p w:rsidR="00F451C6" w:rsidRPr="00E36511" w:rsidRDefault="00F451C6" w:rsidP="00E27F3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rsidR="00F451C6" w:rsidRPr="00E36511" w:rsidRDefault="00F451C6" w:rsidP="00E27F3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sidRPr="00E36511">
        <w:rPr>
          <w:rFonts w:ascii="Arial" w:hAnsi="Arial" w:cs="Arial"/>
          <w:sz w:val="22"/>
          <w:szCs w:val="22"/>
        </w:rPr>
        <w:t xml:space="preserve">This website will contain much pertinent information for this class such as: course updates, assignments, lecture material and laboratory assignments.  To use the website, you first need to register for this class, </w:t>
      </w:r>
      <w:proofErr w:type="gramStart"/>
      <w:r w:rsidRPr="00E36511">
        <w:rPr>
          <w:rFonts w:ascii="Arial" w:hAnsi="Arial" w:cs="Arial"/>
          <w:sz w:val="22"/>
          <w:szCs w:val="22"/>
        </w:rPr>
        <w:t>then</w:t>
      </w:r>
      <w:proofErr w:type="gramEnd"/>
      <w:r w:rsidRPr="00E36511">
        <w:rPr>
          <w:rFonts w:ascii="Arial" w:hAnsi="Arial" w:cs="Arial"/>
          <w:sz w:val="22"/>
          <w:szCs w:val="22"/>
        </w:rPr>
        <w:t xml:space="preserve"> use your name and password as you would use them to access FLC email.  Once you have registered, you can access the specific website for this class by searching with my last name (Blake) as your instructor or under Biology courses.   </w:t>
      </w:r>
      <w:r w:rsidRPr="00E36511">
        <w:rPr>
          <w:rFonts w:ascii="Arial" w:hAnsi="Arial" w:cs="Arial"/>
          <w:sz w:val="22"/>
          <w:szCs w:val="22"/>
          <w:u w:val="single"/>
        </w:rPr>
        <w:t>You should check the website regularly for course postings, updates, and assignments</w:t>
      </w:r>
      <w:r w:rsidRPr="00E36511">
        <w:rPr>
          <w:rFonts w:ascii="Arial" w:hAnsi="Arial" w:cs="Arial"/>
          <w:sz w:val="22"/>
          <w:szCs w:val="22"/>
        </w:rPr>
        <w:t>.</w:t>
      </w:r>
    </w:p>
    <w:p w:rsidR="002458EC" w:rsidRPr="00E27F37" w:rsidRDefault="002458EC" w:rsidP="00E27F3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p>
    <w:p w:rsidR="00E27F37" w:rsidRPr="00E27F37" w:rsidRDefault="00E27F37" w:rsidP="00E27F37">
      <w:pPr>
        <w:tabs>
          <w:tab w:val="left" w:pos="1"/>
        </w:tabs>
        <w:ind w:left="720"/>
        <w:jc w:val="both"/>
        <w:rPr>
          <w:rFonts w:ascii="Arial" w:hAnsi="Arial" w:cs="Arial"/>
          <w:sz w:val="22"/>
          <w:szCs w:val="22"/>
        </w:rPr>
      </w:pPr>
      <w:proofErr w:type="gramStart"/>
      <w:r w:rsidRPr="00E27F37">
        <w:rPr>
          <w:rFonts w:ascii="Arial" w:hAnsi="Arial" w:cs="Arial"/>
          <w:iCs/>
          <w:sz w:val="22"/>
          <w:szCs w:val="22"/>
        </w:rPr>
        <w:t>www.mastering bio.com.</w:t>
      </w:r>
      <w:proofErr w:type="gramEnd"/>
      <w:r w:rsidRPr="00E27F37">
        <w:rPr>
          <w:rFonts w:ascii="Arial" w:hAnsi="Arial" w:cs="Arial"/>
          <w:sz w:val="22"/>
          <w:szCs w:val="22"/>
        </w:rPr>
        <w:t xml:space="preserve">  </w:t>
      </w:r>
    </w:p>
    <w:p w:rsidR="00E27F37" w:rsidRPr="00E27F37" w:rsidRDefault="00E27F37" w:rsidP="00E27F37">
      <w:pPr>
        <w:tabs>
          <w:tab w:val="left" w:pos="1"/>
        </w:tabs>
        <w:jc w:val="both"/>
        <w:rPr>
          <w:rFonts w:ascii="Arial" w:hAnsi="Arial" w:cs="Arial"/>
          <w:sz w:val="22"/>
          <w:szCs w:val="22"/>
        </w:rPr>
      </w:pPr>
    </w:p>
    <w:p w:rsidR="00E27F37" w:rsidRPr="00E27F37" w:rsidRDefault="00E27F37" w:rsidP="00E27F37">
      <w:pPr>
        <w:tabs>
          <w:tab w:val="left" w:pos="1"/>
        </w:tabs>
        <w:jc w:val="both"/>
        <w:rPr>
          <w:rFonts w:ascii="Arial" w:hAnsi="Arial" w:cs="Arial"/>
          <w:sz w:val="22"/>
          <w:szCs w:val="22"/>
        </w:rPr>
      </w:pPr>
      <w:r>
        <w:rPr>
          <w:rFonts w:ascii="Arial" w:hAnsi="Arial" w:cs="Arial"/>
          <w:sz w:val="22"/>
          <w:szCs w:val="22"/>
        </w:rPr>
        <w:t>T</w:t>
      </w:r>
      <w:r w:rsidRPr="00E27F37">
        <w:rPr>
          <w:rFonts w:ascii="Arial" w:hAnsi="Arial" w:cs="Arial"/>
          <w:sz w:val="22"/>
          <w:szCs w:val="22"/>
        </w:rPr>
        <w:t xml:space="preserve">he purchase of a text gives you access to </w:t>
      </w:r>
      <w:r>
        <w:rPr>
          <w:rFonts w:ascii="Arial" w:hAnsi="Arial" w:cs="Arial"/>
          <w:sz w:val="22"/>
          <w:szCs w:val="22"/>
        </w:rPr>
        <w:t>t</w:t>
      </w:r>
      <w:r w:rsidRPr="00E27F37">
        <w:rPr>
          <w:rFonts w:ascii="Arial" w:hAnsi="Arial" w:cs="Arial"/>
          <w:sz w:val="22"/>
          <w:szCs w:val="22"/>
        </w:rPr>
        <w:t xml:space="preserve">his </w:t>
      </w:r>
      <w:r>
        <w:rPr>
          <w:rFonts w:ascii="Arial" w:hAnsi="Arial" w:cs="Arial"/>
          <w:sz w:val="22"/>
          <w:szCs w:val="22"/>
        </w:rPr>
        <w:t xml:space="preserve">website. </w:t>
      </w:r>
      <w:r w:rsidRPr="00E27F37">
        <w:rPr>
          <w:rFonts w:ascii="Arial" w:hAnsi="Arial" w:cs="Arial"/>
          <w:sz w:val="22"/>
          <w:szCs w:val="22"/>
        </w:rPr>
        <w:t xml:space="preserve">This website has state-of-the-art </w:t>
      </w:r>
      <w:proofErr w:type="spellStart"/>
      <w:r w:rsidRPr="00E27F37">
        <w:rPr>
          <w:rFonts w:ascii="Arial" w:hAnsi="Arial" w:cs="Arial"/>
          <w:sz w:val="22"/>
          <w:szCs w:val="22"/>
        </w:rPr>
        <w:t>BioFlix</w:t>
      </w:r>
      <w:proofErr w:type="spellEnd"/>
      <w:r w:rsidRPr="00E27F37">
        <w:rPr>
          <w:rFonts w:ascii="Arial" w:hAnsi="Arial" w:cs="Arial"/>
          <w:sz w:val="22"/>
          <w:szCs w:val="22"/>
        </w:rPr>
        <w:t xml:space="preserve"> 3-D animations and study tools, including an electronic version of the text (for those times when you just can’t lug it around).  It also has practice tests and quizzes </w:t>
      </w:r>
      <w:r>
        <w:rPr>
          <w:rFonts w:ascii="Arial" w:hAnsi="Arial" w:cs="Arial"/>
          <w:sz w:val="22"/>
          <w:szCs w:val="22"/>
        </w:rPr>
        <w:t xml:space="preserve">with answers and explanations. </w:t>
      </w:r>
      <w:r w:rsidRPr="00E27F37">
        <w:rPr>
          <w:rFonts w:ascii="Arial" w:hAnsi="Arial" w:cs="Arial"/>
          <w:sz w:val="22"/>
          <w:szCs w:val="22"/>
        </w:rPr>
        <w:t>There are also flashcard study tools to help you learn the importan</w:t>
      </w:r>
      <w:r>
        <w:rPr>
          <w:rFonts w:ascii="Arial" w:hAnsi="Arial" w:cs="Arial"/>
          <w:sz w:val="22"/>
          <w:szCs w:val="22"/>
        </w:rPr>
        <w:t xml:space="preserve">t vocabulary in each chapter. </w:t>
      </w:r>
      <w:r w:rsidRPr="00E27F37">
        <w:rPr>
          <w:rFonts w:ascii="Arial" w:hAnsi="Arial" w:cs="Arial"/>
          <w:sz w:val="22"/>
          <w:szCs w:val="22"/>
        </w:rPr>
        <w:t>Your text contains information on how you access this site and has the password you will need to enter it.  If you bought a used textbook</w:t>
      </w:r>
      <w:r w:rsidR="00304600">
        <w:rPr>
          <w:rFonts w:ascii="Arial" w:hAnsi="Arial" w:cs="Arial"/>
          <w:sz w:val="22"/>
          <w:szCs w:val="22"/>
        </w:rPr>
        <w:t xml:space="preserve"> or a textbook on-line without an access code</w:t>
      </w:r>
      <w:r w:rsidRPr="00E27F37">
        <w:rPr>
          <w:rFonts w:ascii="Arial" w:hAnsi="Arial" w:cs="Arial"/>
          <w:sz w:val="22"/>
          <w:szCs w:val="22"/>
        </w:rPr>
        <w:t>, you can purchase a new access code t</w:t>
      </w:r>
      <w:r w:rsidR="00304600">
        <w:rPr>
          <w:rFonts w:ascii="Arial" w:hAnsi="Arial" w:cs="Arial"/>
          <w:sz w:val="22"/>
          <w:szCs w:val="22"/>
        </w:rPr>
        <w:t>hrough the site for $4</w:t>
      </w:r>
      <w:r w:rsidRPr="00E27F37">
        <w:rPr>
          <w:rFonts w:ascii="Arial" w:hAnsi="Arial" w:cs="Arial"/>
          <w:sz w:val="22"/>
          <w:szCs w:val="22"/>
        </w:rPr>
        <w:t>0.</w:t>
      </w:r>
      <w:r w:rsidR="00E844BC">
        <w:rPr>
          <w:rFonts w:ascii="Arial" w:hAnsi="Arial" w:cs="Arial"/>
          <w:sz w:val="22"/>
          <w:szCs w:val="22"/>
        </w:rPr>
        <w:t xml:space="preserve"> </w:t>
      </w:r>
      <w:r w:rsidR="00E844BC" w:rsidRPr="00E844BC">
        <w:rPr>
          <w:rFonts w:ascii="Arial" w:hAnsi="Arial" w:cs="Arial"/>
          <w:sz w:val="22"/>
          <w:szCs w:val="22"/>
          <w:u w:val="single"/>
        </w:rPr>
        <w:t xml:space="preserve">We will be using this website for several on-line activities and </w:t>
      </w:r>
      <w:proofErr w:type="gramStart"/>
      <w:r w:rsidR="00E844BC" w:rsidRPr="00E844BC">
        <w:rPr>
          <w:rFonts w:ascii="Arial" w:hAnsi="Arial" w:cs="Arial"/>
          <w:sz w:val="22"/>
          <w:szCs w:val="22"/>
          <w:u w:val="single"/>
        </w:rPr>
        <w:t>quizzes</w:t>
      </w:r>
      <w:r w:rsidR="00E844BC">
        <w:rPr>
          <w:rFonts w:ascii="Arial" w:hAnsi="Arial" w:cs="Arial"/>
          <w:sz w:val="22"/>
          <w:szCs w:val="22"/>
          <w:u w:val="single"/>
        </w:rPr>
        <w:t>,</w:t>
      </w:r>
      <w:proofErr w:type="gramEnd"/>
      <w:r w:rsidR="00E844BC" w:rsidRPr="00E844BC">
        <w:rPr>
          <w:rFonts w:ascii="Arial" w:hAnsi="Arial" w:cs="Arial"/>
          <w:sz w:val="22"/>
          <w:szCs w:val="22"/>
          <w:u w:val="single"/>
        </w:rPr>
        <w:t xml:space="preserve"> therefore you need an access code to use this website.</w:t>
      </w:r>
    </w:p>
    <w:p w:rsidR="00E27F37" w:rsidRDefault="00E27F37" w:rsidP="00E27F3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rsidR="002458EC" w:rsidRPr="00E27F37" w:rsidRDefault="00E27F37" w:rsidP="00E27F37">
      <w:pPr>
        <w:tabs>
          <w:tab w:val="left" w:pos="-1440"/>
          <w:tab w:val="left" w:pos="-720"/>
          <w:tab w:val="left" w:pos="1"/>
          <w:tab w:val="left"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ab/>
      </w:r>
      <w:r>
        <w:rPr>
          <w:rFonts w:ascii="Arial" w:hAnsi="Arial" w:cs="Arial"/>
          <w:sz w:val="22"/>
          <w:szCs w:val="22"/>
        </w:rPr>
        <w:tab/>
      </w:r>
      <w:r w:rsidR="002458EC" w:rsidRPr="00E27F37">
        <w:rPr>
          <w:rFonts w:ascii="Arial" w:hAnsi="Arial" w:cs="Arial"/>
          <w:sz w:val="22"/>
          <w:szCs w:val="22"/>
        </w:rPr>
        <w:t>www.campbellbiology.com – contains textbook resources</w:t>
      </w:r>
      <w:r w:rsidR="002458EC" w:rsidRPr="00E27F37">
        <w:rPr>
          <w:rFonts w:ascii="Arial" w:hAnsi="Arial" w:cs="Arial"/>
          <w:sz w:val="22"/>
          <w:szCs w:val="22"/>
        </w:rPr>
        <w:tab/>
      </w:r>
    </w:p>
    <w:p w:rsidR="002458EC" w:rsidRPr="00E27F37" w:rsidRDefault="002458EC" w:rsidP="00E27F3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rsidR="002458EC" w:rsidRPr="00E27F37" w:rsidRDefault="002458EC" w:rsidP="00E27F37">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E27F37">
        <w:rPr>
          <w:rFonts w:ascii="Arial" w:hAnsi="Arial" w:cs="Arial"/>
          <w:sz w:val="22"/>
          <w:szCs w:val="22"/>
        </w:rPr>
        <w:t xml:space="preserve">This website is a great learning resource that serves to supplement your reading of the text and lecture sessions including chapter reviews, a glossary of terms, and interactive activities. </w:t>
      </w:r>
    </w:p>
    <w:p w:rsidR="002458EC" w:rsidRPr="00E27F37" w:rsidRDefault="002458EC" w:rsidP="002458EC">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rsidR="002458EC" w:rsidRPr="00E36511" w:rsidRDefault="002458EC" w:rsidP="002458EC">
      <w:pPr>
        <w:pStyle w:val="BodyText"/>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E36511">
        <w:t>Computers are available for you to use throughout the campus.  There are computer labs located in Hesperus, Sage, Noble, and Berndt Halls, as well as the library.  If you need some help in using the internet or features of the course website, you should be able to get help from lab assistants in these computer labs.  If that doesn’t work, feel free to come ask me for some help.</w:t>
      </w:r>
    </w:p>
    <w:p w:rsidR="002458EC" w:rsidRPr="00E36511" w:rsidRDefault="002458EC" w:rsidP="00F451C6">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p>
    <w:p w:rsidR="007A33FB" w:rsidRDefault="007A33FB" w:rsidP="00F451C6">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2"/>
          <w:szCs w:val="22"/>
          <w:u w:val="single"/>
        </w:rPr>
      </w:pPr>
    </w:p>
    <w:p w:rsidR="007A33FB" w:rsidRPr="007A33FB" w:rsidRDefault="007A33FB" w:rsidP="007A33FB">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7A33FB">
        <w:rPr>
          <w:rFonts w:ascii="Arial" w:hAnsi="Arial" w:cs="Arial"/>
          <w:b/>
          <w:sz w:val="22"/>
          <w:szCs w:val="22"/>
          <w:u w:val="single"/>
        </w:rPr>
        <w:t>Grading/Evaluation</w:t>
      </w:r>
      <w:r w:rsidRPr="007A33FB">
        <w:rPr>
          <w:rFonts w:ascii="Arial" w:hAnsi="Arial" w:cs="Arial"/>
          <w:b/>
          <w:sz w:val="22"/>
          <w:szCs w:val="22"/>
        </w:rPr>
        <w:t>: </w:t>
      </w:r>
      <w:r w:rsidRPr="007A33FB">
        <w:rPr>
          <w:rFonts w:ascii="Arial" w:hAnsi="Arial" w:cs="Arial"/>
          <w:sz w:val="22"/>
          <w:szCs w:val="22"/>
        </w:rPr>
        <w:t xml:space="preserve"> </w:t>
      </w:r>
    </w:p>
    <w:p w:rsidR="007A33FB" w:rsidRPr="007A33FB" w:rsidRDefault="007A33FB" w:rsidP="007A33FB">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rsidR="007A33FB" w:rsidRPr="007A33FB" w:rsidRDefault="007A33FB" w:rsidP="007A33FB">
      <w:pPr>
        <w:pStyle w:val="BodyText"/>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7A33FB">
        <w:t>Your final grade will be determined by your performance during the lecture portion of the course as well as in the laboratory component</w:t>
      </w:r>
      <w:r w:rsidR="0013280C">
        <w:t xml:space="preserve"> from a total of 750</w:t>
      </w:r>
      <w:r w:rsidRPr="007A33FB">
        <w:t xml:space="preserve"> points.  Lecture exams/assignments/activities will count as </w:t>
      </w:r>
      <w:r w:rsidR="0013280C">
        <w:t>70</w:t>
      </w:r>
      <w:r w:rsidRPr="007A33FB">
        <w:t>% and lab assignments/activitie</w:t>
      </w:r>
      <w:r w:rsidR="0013280C">
        <w:t>s will count as the remaining 30</w:t>
      </w:r>
      <w:r w:rsidRPr="007A33FB">
        <w:t>% of your final grade in this course:</w:t>
      </w:r>
    </w:p>
    <w:p w:rsidR="007A33FB" w:rsidRPr="007A33FB" w:rsidRDefault="007A33FB" w:rsidP="007A33FB">
      <w:pPr>
        <w:pStyle w:val="BodyText"/>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0"/>
        <w:gridCol w:w="2399"/>
        <w:gridCol w:w="2299"/>
      </w:tblGrid>
      <w:tr w:rsidR="007A33FB" w:rsidRPr="007A33FB" w:rsidTr="005A2DFB">
        <w:trPr>
          <w:trHeight w:val="273"/>
        </w:trPr>
        <w:tc>
          <w:tcPr>
            <w:tcW w:w="4140" w:type="dxa"/>
          </w:tcPr>
          <w:p w:rsidR="007A33FB" w:rsidRPr="007A33FB" w:rsidRDefault="007A33FB"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b/>
                <w:sz w:val="22"/>
                <w:szCs w:val="22"/>
              </w:rPr>
            </w:pPr>
            <w:r w:rsidRPr="007A33FB">
              <w:rPr>
                <w:rFonts w:ascii="Arial" w:hAnsi="Arial" w:cs="Arial"/>
                <w:b/>
                <w:sz w:val="22"/>
                <w:szCs w:val="22"/>
              </w:rPr>
              <w:t>Evaluation method</w:t>
            </w:r>
          </w:p>
        </w:tc>
        <w:tc>
          <w:tcPr>
            <w:tcW w:w="2399" w:type="dxa"/>
          </w:tcPr>
          <w:p w:rsidR="007A33FB" w:rsidRPr="007A33FB" w:rsidRDefault="007A33FB"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b/>
                <w:sz w:val="22"/>
                <w:szCs w:val="22"/>
              </w:rPr>
            </w:pPr>
            <w:r w:rsidRPr="007A33FB">
              <w:rPr>
                <w:rFonts w:ascii="Arial" w:hAnsi="Arial" w:cs="Arial"/>
                <w:b/>
                <w:sz w:val="22"/>
                <w:szCs w:val="22"/>
              </w:rPr>
              <w:t>% of final course grade</w:t>
            </w:r>
          </w:p>
        </w:tc>
        <w:tc>
          <w:tcPr>
            <w:tcW w:w="2299" w:type="dxa"/>
          </w:tcPr>
          <w:p w:rsidR="007A33FB" w:rsidRPr="007A33FB" w:rsidRDefault="007A33FB"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b/>
                <w:sz w:val="22"/>
                <w:szCs w:val="22"/>
              </w:rPr>
            </w:pPr>
            <w:r w:rsidRPr="007A33FB">
              <w:rPr>
                <w:rFonts w:ascii="Arial" w:hAnsi="Arial" w:cs="Arial"/>
                <w:b/>
                <w:sz w:val="22"/>
                <w:szCs w:val="22"/>
              </w:rPr>
              <w:t>Total points</w:t>
            </w:r>
          </w:p>
        </w:tc>
      </w:tr>
      <w:tr w:rsidR="007A33FB" w:rsidRPr="007A33FB" w:rsidTr="005A2DFB">
        <w:trPr>
          <w:trHeight w:val="287"/>
        </w:trPr>
        <w:tc>
          <w:tcPr>
            <w:tcW w:w="4140" w:type="dxa"/>
          </w:tcPr>
          <w:p w:rsidR="007A33FB" w:rsidRPr="007A33FB" w:rsidRDefault="0013280C" w:rsidP="005A2DFB">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2</w:t>
            </w:r>
            <w:r w:rsidR="007A33FB" w:rsidRPr="007A33FB">
              <w:rPr>
                <w:rFonts w:ascii="Arial" w:hAnsi="Arial" w:cs="Arial"/>
                <w:sz w:val="22"/>
                <w:szCs w:val="22"/>
              </w:rPr>
              <w:t xml:space="preserve"> lecture exams </w:t>
            </w:r>
            <w:r w:rsidR="005A2DFB">
              <w:rPr>
                <w:rFonts w:ascii="Arial" w:hAnsi="Arial" w:cs="Arial"/>
                <w:sz w:val="22"/>
                <w:szCs w:val="22"/>
              </w:rPr>
              <w:t>plus a cumulative</w:t>
            </w:r>
            <w:r w:rsidR="007A33FB" w:rsidRPr="007A33FB">
              <w:rPr>
                <w:rFonts w:ascii="Arial" w:hAnsi="Arial" w:cs="Arial"/>
                <w:sz w:val="22"/>
                <w:szCs w:val="22"/>
              </w:rPr>
              <w:t xml:space="preserve"> final</w:t>
            </w:r>
            <w:r w:rsidR="007A33FB" w:rsidRPr="007A33FB">
              <w:rPr>
                <w:rFonts w:ascii="Arial" w:hAnsi="Arial" w:cs="Arial"/>
                <w:sz w:val="22"/>
                <w:szCs w:val="22"/>
                <w:vertAlign w:val="superscript"/>
              </w:rPr>
              <w:t>1</w:t>
            </w:r>
            <w:r w:rsidR="007A33FB" w:rsidRPr="007A33FB">
              <w:rPr>
                <w:rFonts w:ascii="Arial" w:hAnsi="Arial" w:cs="Arial"/>
                <w:sz w:val="22"/>
                <w:szCs w:val="22"/>
              </w:rPr>
              <w:t xml:space="preserve"> </w:t>
            </w:r>
          </w:p>
        </w:tc>
        <w:tc>
          <w:tcPr>
            <w:tcW w:w="2399" w:type="dxa"/>
          </w:tcPr>
          <w:p w:rsidR="007A33FB" w:rsidRPr="007A33FB" w:rsidRDefault="005A2DFB"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40</w:t>
            </w:r>
            <w:r w:rsidR="007A33FB" w:rsidRPr="007A33FB">
              <w:rPr>
                <w:rFonts w:ascii="Arial" w:hAnsi="Arial" w:cs="Arial"/>
                <w:sz w:val="22"/>
                <w:szCs w:val="22"/>
              </w:rPr>
              <w:t xml:space="preserve">% </w:t>
            </w:r>
          </w:p>
        </w:tc>
        <w:tc>
          <w:tcPr>
            <w:tcW w:w="2299" w:type="dxa"/>
          </w:tcPr>
          <w:p w:rsidR="007A33FB" w:rsidRPr="007A33FB" w:rsidRDefault="0013280C"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3</w:t>
            </w:r>
            <w:r w:rsidR="007A33FB" w:rsidRPr="007A33FB">
              <w:rPr>
                <w:rFonts w:ascii="Arial" w:hAnsi="Arial" w:cs="Arial"/>
                <w:sz w:val="22"/>
                <w:szCs w:val="22"/>
              </w:rPr>
              <w:t>00</w:t>
            </w:r>
          </w:p>
        </w:tc>
      </w:tr>
      <w:tr w:rsidR="007A33FB" w:rsidRPr="007A33FB" w:rsidTr="005A2DFB">
        <w:trPr>
          <w:trHeight w:val="260"/>
        </w:trPr>
        <w:tc>
          <w:tcPr>
            <w:tcW w:w="4140" w:type="dxa"/>
          </w:tcPr>
          <w:p w:rsidR="007A33FB" w:rsidRPr="007A33FB" w:rsidRDefault="007A33FB"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7A33FB">
              <w:rPr>
                <w:rFonts w:ascii="Arial" w:hAnsi="Arial" w:cs="Arial"/>
                <w:sz w:val="22"/>
                <w:szCs w:val="22"/>
              </w:rPr>
              <w:t xml:space="preserve">Weekly </w:t>
            </w:r>
            <w:r w:rsidR="005A2DFB">
              <w:rPr>
                <w:rFonts w:ascii="Arial" w:hAnsi="Arial" w:cs="Arial"/>
                <w:sz w:val="22"/>
                <w:szCs w:val="22"/>
              </w:rPr>
              <w:t>assignments/</w:t>
            </w:r>
            <w:r w:rsidRPr="007A33FB">
              <w:rPr>
                <w:rFonts w:ascii="Arial" w:hAnsi="Arial" w:cs="Arial"/>
                <w:sz w:val="22"/>
                <w:szCs w:val="22"/>
              </w:rPr>
              <w:t>quizzes</w:t>
            </w:r>
            <w:r w:rsidRPr="007A33FB">
              <w:rPr>
                <w:rFonts w:ascii="Arial" w:hAnsi="Arial" w:cs="Arial"/>
                <w:sz w:val="22"/>
                <w:szCs w:val="22"/>
                <w:vertAlign w:val="superscript"/>
              </w:rPr>
              <w:t xml:space="preserve">2 </w:t>
            </w:r>
          </w:p>
        </w:tc>
        <w:tc>
          <w:tcPr>
            <w:tcW w:w="2399" w:type="dxa"/>
          </w:tcPr>
          <w:p w:rsidR="007A33FB" w:rsidRPr="007A33FB" w:rsidRDefault="0029493C"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27</w:t>
            </w:r>
            <w:r w:rsidR="007A33FB" w:rsidRPr="007A33FB">
              <w:rPr>
                <w:rFonts w:ascii="Arial" w:hAnsi="Arial" w:cs="Arial"/>
                <w:sz w:val="22"/>
                <w:szCs w:val="22"/>
              </w:rPr>
              <w:t>%</w:t>
            </w:r>
          </w:p>
        </w:tc>
        <w:tc>
          <w:tcPr>
            <w:tcW w:w="2299" w:type="dxa"/>
          </w:tcPr>
          <w:p w:rsidR="007A33FB" w:rsidRPr="007A33FB" w:rsidRDefault="0013280C"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2</w:t>
            </w:r>
            <w:r w:rsidR="0029493C">
              <w:rPr>
                <w:rFonts w:ascii="Arial" w:hAnsi="Arial" w:cs="Arial"/>
                <w:sz w:val="22"/>
                <w:szCs w:val="22"/>
              </w:rPr>
              <w:t>00</w:t>
            </w:r>
          </w:p>
        </w:tc>
      </w:tr>
      <w:tr w:rsidR="005A2DFB" w:rsidRPr="007A33FB" w:rsidTr="005A2DFB">
        <w:trPr>
          <w:trHeight w:val="273"/>
        </w:trPr>
        <w:tc>
          <w:tcPr>
            <w:tcW w:w="4140" w:type="dxa"/>
          </w:tcPr>
          <w:p w:rsidR="005A2DFB" w:rsidRPr="007A33FB" w:rsidRDefault="005A2DFB"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7A33FB">
              <w:rPr>
                <w:rFonts w:ascii="Arial" w:hAnsi="Arial" w:cs="Arial"/>
                <w:sz w:val="22"/>
                <w:szCs w:val="22"/>
              </w:rPr>
              <w:t>Laboratory assignments/activities</w:t>
            </w:r>
            <w:r>
              <w:rPr>
                <w:rFonts w:ascii="Arial" w:hAnsi="Arial" w:cs="Arial"/>
                <w:sz w:val="22"/>
                <w:szCs w:val="22"/>
                <w:vertAlign w:val="superscript"/>
              </w:rPr>
              <w:t>3</w:t>
            </w:r>
          </w:p>
        </w:tc>
        <w:tc>
          <w:tcPr>
            <w:tcW w:w="2399" w:type="dxa"/>
          </w:tcPr>
          <w:p w:rsidR="005A2DFB" w:rsidRPr="007A33FB" w:rsidRDefault="0029493C"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33</w:t>
            </w:r>
            <w:r w:rsidR="005A2DFB" w:rsidRPr="007A33FB">
              <w:rPr>
                <w:rFonts w:ascii="Arial" w:hAnsi="Arial" w:cs="Arial"/>
                <w:sz w:val="22"/>
                <w:szCs w:val="22"/>
              </w:rPr>
              <w:t>%</w:t>
            </w:r>
          </w:p>
        </w:tc>
        <w:tc>
          <w:tcPr>
            <w:tcW w:w="2299" w:type="dxa"/>
          </w:tcPr>
          <w:p w:rsidR="0013280C" w:rsidRPr="007A33FB" w:rsidRDefault="0013280C"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2</w:t>
            </w:r>
            <w:r w:rsidR="0029493C">
              <w:rPr>
                <w:rFonts w:ascii="Arial" w:hAnsi="Arial" w:cs="Arial"/>
                <w:sz w:val="22"/>
                <w:szCs w:val="22"/>
              </w:rPr>
              <w:t>50</w:t>
            </w:r>
          </w:p>
        </w:tc>
      </w:tr>
    </w:tbl>
    <w:p w:rsidR="007A33FB" w:rsidRPr="007A33FB" w:rsidRDefault="007A33FB" w:rsidP="007A33FB">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rsidR="007A33FB" w:rsidRPr="005A2DFB" w:rsidRDefault="007A33FB" w:rsidP="007A33FB">
      <w:pPr>
        <w:numPr>
          <w:ilvl w:val="0"/>
          <w:numId w:val="4"/>
        </w:num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sidRPr="005A2DFB">
        <w:rPr>
          <w:rFonts w:ascii="Arial" w:hAnsi="Arial" w:cs="Arial"/>
          <w:sz w:val="22"/>
          <w:szCs w:val="22"/>
          <w:u w:val="single"/>
        </w:rPr>
        <w:t>Lecture exams</w:t>
      </w:r>
      <w:r w:rsidRPr="005A2DFB">
        <w:rPr>
          <w:rFonts w:ascii="Arial" w:hAnsi="Arial" w:cs="Arial"/>
          <w:sz w:val="22"/>
          <w:szCs w:val="22"/>
        </w:rPr>
        <w:t>: T</w:t>
      </w:r>
      <w:r w:rsidR="005A2DFB" w:rsidRPr="005A2DFB">
        <w:rPr>
          <w:rFonts w:ascii="Arial" w:hAnsi="Arial" w:cs="Arial"/>
          <w:sz w:val="22"/>
          <w:szCs w:val="22"/>
        </w:rPr>
        <w:t>here will be a total of 4</w:t>
      </w:r>
      <w:r w:rsidRPr="005A2DFB">
        <w:rPr>
          <w:rFonts w:ascii="Arial" w:hAnsi="Arial" w:cs="Arial"/>
          <w:sz w:val="22"/>
          <w:szCs w:val="22"/>
        </w:rPr>
        <w:t xml:space="preserve"> lec</w:t>
      </w:r>
      <w:r w:rsidR="005A2DFB" w:rsidRPr="005A2DFB">
        <w:rPr>
          <w:rFonts w:ascii="Arial" w:hAnsi="Arial" w:cs="Arial"/>
          <w:sz w:val="22"/>
          <w:szCs w:val="22"/>
        </w:rPr>
        <w:t>ture exams during the semester and a</w:t>
      </w:r>
      <w:r w:rsidRPr="005A2DFB">
        <w:rPr>
          <w:rFonts w:ascii="Arial" w:hAnsi="Arial" w:cs="Arial"/>
          <w:sz w:val="22"/>
          <w:szCs w:val="22"/>
        </w:rPr>
        <w:t xml:space="preserve"> final</w:t>
      </w:r>
      <w:r w:rsidR="005A2DFB" w:rsidRPr="005A2DFB">
        <w:rPr>
          <w:rFonts w:ascii="Arial" w:hAnsi="Arial" w:cs="Arial"/>
          <w:sz w:val="22"/>
          <w:szCs w:val="22"/>
        </w:rPr>
        <w:t xml:space="preserve"> exam</w:t>
      </w:r>
      <w:r w:rsidRPr="005A2DFB">
        <w:rPr>
          <w:rFonts w:ascii="Arial" w:hAnsi="Arial" w:cs="Arial"/>
          <w:sz w:val="22"/>
          <w:szCs w:val="22"/>
        </w:rPr>
        <w:t>.  You must take all the exams including the final, which will be cumulative.</w:t>
      </w:r>
    </w:p>
    <w:p w:rsidR="005A2DFB" w:rsidRPr="005A2DFB" w:rsidRDefault="005A2DFB" w:rsidP="005A2DFB">
      <w:pPr>
        <w:numPr>
          <w:ilvl w:val="0"/>
          <w:numId w:val="4"/>
        </w:num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sidRPr="005A2DFB">
        <w:rPr>
          <w:rFonts w:ascii="Arial" w:hAnsi="Arial" w:cs="Arial"/>
          <w:sz w:val="22"/>
          <w:szCs w:val="22"/>
          <w:u w:val="single"/>
        </w:rPr>
        <w:t>Assignments/quizzes</w:t>
      </w:r>
      <w:r w:rsidRPr="005A2DFB">
        <w:rPr>
          <w:rFonts w:ascii="Arial" w:hAnsi="Arial" w:cs="Arial"/>
          <w:sz w:val="22"/>
          <w:szCs w:val="22"/>
        </w:rPr>
        <w:t xml:space="preserve">: these will primarily consist of short written assignments, however in-class or online quizzes may also be used. </w:t>
      </w:r>
    </w:p>
    <w:p w:rsidR="007A33FB" w:rsidRPr="005A2DFB" w:rsidRDefault="005A2DFB" w:rsidP="007A33FB">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rPr>
          <w:rFonts w:ascii="Arial" w:hAnsi="Arial" w:cs="Arial"/>
          <w:sz w:val="22"/>
          <w:szCs w:val="22"/>
          <w:highlight w:val="cyan"/>
        </w:rPr>
      </w:pPr>
      <w:r w:rsidRPr="005A2DFB">
        <w:rPr>
          <w:rFonts w:ascii="Arial" w:hAnsi="Arial" w:cs="Arial"/>
          <w:sz w:val="22"/>
          <w:szCs w:val="22"/>
        </w:rPr>
        <w:t>3</w:t>
      </w:r>
      <w:r w:rsidR="007A33FB" w:rsidRPr="005A2DFB">
        <w:rPr>
          <w:rFonts w:ascii="Arial" w:hAnsi="Arial" w:cs="Arial"/>
          <w:sz w:val="22"/>
          <w:szCs w:val="22"/>
        </w:rPr>
        <w:t xml:space="preserve">.   </w:t>
      </w:r>
      <w:r w:rsidR="007A33FB" w:rsidRPr="005A2DFB">
        <w:rPr>
          <w:rFonts w:ascii="Arial" w:hAnsi="Arial" w:cs="Arial"/>
          <w:sz w:val="22"/>
          <w:szCs w:val="22"/>
          <w:u w:val="single"/>
        </w:rPr>
        <w:t>Laboratory</w:t>
      </w:r>
      <w:r w:rsidR="007A33FB" w:rsidRPr="005A2DFB">
        <w:rPr>
          <w:rFonts w:ascii="Arial" w:hAnsi="Arial" w:cs="Arial"/>
          <w:sz w:val="22"/>
          <w:szCs w:val="22"/>
        </w:rPr>
        <w:t>: see separate laboratory syllabus for details on schedule and grading.</w:t>
      </w:r>
    </w:p>
    <w:p w:rsidR="007A33FB" w:rsidRPr="005A2DFB" w:rsidRDefault="007A33FB" w:rsidP="007A33FB">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b/>
          <w:sz w:val="22"/>
          <w:szCs w:val="22"/>
        </w:rPr>
      </w:pPr>
    </w:p>
    <w:p w:rsidR="007A33FB" w:rsidRPr="007A33FB" w:rsidRDefault="007A33FB" w:rsidP="007A33FB">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b/>
          <w:sz w:val="22"/>
          <w:szCs w:val="22"/>
        </w:rPr>
      </w:pPr>
    </w:p>
    <w:p w:rsidR="007A33FB" w:rsidRPr="007A33FB" w:rsidRDefault="007A33FB" w:rsidP="007A33FB">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b/>
          <w:sz w:val="22"/>
          <w:szCs w:val="22"/>
        </w:rPr>
      </w:pPr>
    </w:p>
    <w:p w:rsidR="007A33FB" w:rsidRPr="007A33FB" w:rsidRDefault="007A33FB" w:rsidP="007A33FB">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b/>
          <w:sz w:val="22"/>
          <w:szCs w:val="22"/>
        </w:rPr>
      </w:pPr>
      <w:r w:rsidRPr="007A33FB">
        <w:rPr>
          <w:rFonts w:ascii="Arial" w:hAnsi="Arial" w:cs="Arial"/>
          <w:b/>
          <w:sz w:val="22"/>
          <w:szCs w:val="22"/>
        </w:rPr>
        <w:t>Final Course Grade</w:t>
      </w:r>
    </w:p>
    <w:tbl>
      <w:tblPr>
        <w:tblW w:w="0" w:type="auto"/>
        <w:tblInd w:w="2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250"/>
      </w:tblGrid>
      <w:tr w:rsidR="007A33FB" w:rsidRPr="007A33FB" w:rsidTr="00396B68">
        <w:tc>
          <w:tcPr>
            <w:tcW w:w="2160" w:type="dxa"/>
          </w:tcPr>
          <w:p w:rsidR="007A33FB" w:rsidRPr="007A33FB" w:rsidRDefault="007A33FB"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b/>
                <w:sz w:val="22"/>
                <w:szCs w:val="22"/>
              </w:rPr>
            </w:pPr>
            <w:r w:rsidRPr="007A33FB">
              <w:rPr>
                <w:rFonts w:ascii="Arial" w:hAnsi="Arial" w:cs="Arial"/>
                <w:b/>
                <w:sz w:val="22"/>
                <w:szCs w:val="22"/>
              </w:rPr>
              <w:t>% Total Points</w:t>
            </w:r>
          </w:p>
        </w:tc>
        <w:tc>
          <w:tcPr>
            <w:tcW w:w="2250" w:type="dxa"/>
          </w:tcPr>
          <w:p w:rsidR="007A33FB" w:rsidRPr="007A33FB" w:rsidRDefault="007A33FB"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b/>
                <w:sz w:val="22"/>
                <w:szCs w:val="22"/>
              </w:rPr>
            </w:pPr>
            <w:r w:rsidRPr="007A33FB">
              <w:rPr>
                <w:rFonts w:ascii="Arial" w:hAnsi="Arial" w:cs="Arial"/>
                <w:b/>
                <w:sz w:val="22"/>
                <w:szCs w:val="22"/>
              </w:rPr>
              <w:t>Letter Grade</w:t>
            </w:r>
          </w:p>
        </w:tc>
      </w:tr>
      <w:tr w:rsidR="007A33FB" w:rsidRPr="007A33FB" w:rsidTr="00396B68">
        <w:tc>
          <w:tcPr>
            <w:tcW w:w="2160" w:type="dxa"/>
          </w:tcPr>
          <w:p w:rsidR="007A33FB" w:rsidRPr="007A33FB" w:rsidRDefault="007A33FB"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sz w:val="22"/>
                <w:szCs w:val="22"/>
              </w:rPr>
            </w:pPr>
            <w:r w:rsidRPr="007A33FB">
              <w:rPr>
                <w:rFonts w:ascii="Arial" w:hAnsi="Arial" w:cs="Arial"/>
                <w:sz w:val="22"/>
                <w:szCs w:val="22"/>
              </w:rPr>
              <w:t>90-100%</w:t>
            </w:r>
          </w:p>
        </w:tc>
        <w:tc>
          <w:tcPr>
            <w:tcW w:w="2250" w:type="dxa"/>
          </w:tcPr>
          <w:p w:rsidR="007A33FB" w:rsidRPr="007A33FB" w:rsidRDefault="007A33FB"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sz w:val="22"/>
                <w:szCs w:val="22"/>
              </w:rPr>
            </w:pPr>
            <w:r w:rsidRPr="007A33FB">
              <w:rPr>
                <w:rFonts w:ascii="Arial" w:hAnsi="Arial" w:cs="Arial"/>
                <w:sz w:val="22"/>
                <w:szCs w:val="22"/>
              </w:rPr>
              <w:t>A</w:t>
            </w:r>
          </w:p>
        </w:tc>
      </w:tr>
      <w:tr w:rsidR="007A33FB" w:rsidRPr="007A33FB" w:rsidTr="00396B68">
        <w:tc>
          <w:tcPr>
            <w:tcW w:w="2160" w:type="dxa"/>
          </w:tcPr>
          <w:p w:rsidR="007A33FB" w:rsidRPr="007A33FB" w:rsidRDefault="007A33FB"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sz w:val="22"/>
                <w:szCs w:val="22"/>
              </w:rPr>
            </w:pPr>
            <w:r w:rsidRPr="007A33FB">
              <w:rPr>
                <w:rFonts w:ascii="Arial" w:hAnsi="Arial" w:cs="Arial"/>
                <w:sz w:val="22"/>
                <w:szCs w:val="22"/>
              </w:rPr>
              <w:t>80-89%</w:t>
            </w:r>
          </w:p>
        </w:tc>
        <w:tc>
          <w:tcPr>
            <w:tcW w:w="2250" w:type="dxa"/>
          </w:tcPr>
          <w:p w:rsidR="007A33FB" w:rsidRPr="007A33FB" w:rsidRDefault="007A33FB"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sz w:val="22"/>
                <w:szCs w:val="22"/>
              </w:rPr>
            </w:pPr>
            <w:r w:rsidRPr="007A33FB">
              <w:rPr>
                <w:rFonts w:ascii="Arial" w:hAnsi="Arial" w:cs="Arial"/>
                <w:sz w:val="22"/>
                <w:szCs w:val="22"/>
              </w:rPr>
              <w:t>B</w:t>
            </w:r>
          </w:p>
        </w:tc>
      </w:tr>
      <w:tr w:rsidR="007A33FB" w:rsidRPr="007A33FB" w:rsidTr="00396B68">
        <w:tc>
          <w:tcPr>
            <w:tcW w:w="2160" w:type="dxa"/>
          </w:tcPr>
          <w:p w:rsidR="007A33FB" w:rsidRPr="007A33FB" w:rsidRDefault="007A33FB"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sz w:val="22"/>
                <w:szCs w:val="22"/>
              </w:rPr>
            </w:pPr>
            <w:r w:rsidRPr="007A33FB">
              <w:rPr>
                <w:rFonts w:ascii="Arial" w:hAnsi="Arial" w:cs="Arial"/>
                <w:sz w:val="22"/>
                <w:szCs w:val="22"/>
              </w:rPr>
              <w:lastRenderedPageBreak/>
              <w:t>70-79%</w:t>
            </w:r>
          </w:p>
        </w:tc>
        <w:tc>
          <w:tcPr>
            <w:tcW w:w="2250" w:type="dxa"/>
          </w:tcPr>
          <w:p w:rsidR="007A33FB" w:rsidRPr="007A33FB" w:rsidRDefault="007A33FB"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sz w:val="22"/>
                <w:szCs w:val="22"/>
              </w:rPr>
            </w:pPr>
            <w:r w:rsidRPr="007A33FB">
              <w:rPr>
                <w:rFonts w:ascii="Arial" w:hAnsi="Arial" w:cs="Arial"/>
                <w:sz w:val="22"/>
                <w:szCs w:val="22"/>
              </w:rPr>
              <w:t>C</w:t>
            </w:r>
          </w:p>
        </w:tc>
      </w:tr>
      <w:tr w:rsidR="007A33FB" w:rsidRPr="007A33FB" w:rsidTr="00396B68">
        <w:tc>
          <w:tcPr>
            <w:tcW w:w="2160" w:type="dxa"/>
          </w:tcPr>
          <w:p w:rsidR="007A33FB" w:rsidRPr="007A33FB" w:rsidRDefault="007A33FB"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sz w:val="22"/>
                <w:szCs w:val="22"/>
              </w:rPr>
            </w:pPr>
            <w:r w:rsidRPr="007A33FB">
              <w:rPr>
                <w:rFonts w:ascii="Arial" w:hAnsi="Arial" w:cs="Arial"/>
                <w:sz w:val="22"/>
                <w:szCs w:val="22"/>
              </w:rPr>
              <w:t>60-69%</w:t>
            </w:r>
          </w:p>
        </w:tc>
        <w:tc>
          <w:tcPr>
            <w:tcW w:w="2250" w:type="dxa"/>
          </w:tcPr>
          <w:p w:rsidR="007A33FB" w:rsidRPr="007A33FB" w:rsidRDefault="007A33FB"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sz w:val="22"/>
                <w:szCs w:val="22"/>
              </w:rPr>
            </w:pPr>
            <w:r w:rsidRPr="007A33FB">
              <w:rPr>
                <w:rFonts w:ascii="Arial" w:hAnsi="Arial" w:cs="Arial"/>
                <w:sz w:val="22"/>
                <w:szCs w:val="22"/>
              </w:rPr>
              <w:t>D</w:t>
            </w:r>
          </w:p>
        </w:tc>
      </w:tr>
      <w:tr w:rsidR="007A33FB" w:rsidRPr="007A33FB" w:rsidTr="00396B68">
        <w:tc>
          <w:tcPr>
            <w:tcW w:w="2160" w:type="dxa"/>
          </w:tcPr>
          <w:p w:rsidR="007A33FB" w:rsidRPr="007A33FB" w:rsidRDefault="007A33FB"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sz w:val="22"/>
                <w:szCs w:val="22"/>
              </w:rPr>
            </w:pPr>
            <w:r w:rsidRPr="007A33FB">
              <w:rPr>
                <w:rFonts w:ascii="Arial" w:hAnsi="Arial" w:cs="Arial"/>
                <w:sz w:val="22"/>
                <w:szCs w:val="22"/>
              </w:rPr>
              <w:t>&lt; 60%</w:t>
            </w:r>
          </w:p>
        </w:tc>
        <w:tc>
          <w:tcPr>
            <w:tcW w:w="2250" w:type="dxa"/>
          </w:tcPr>
          <w:p w:rsidR="007A33FB" w:rsidRPr="007A33FB" w:rsidRDefault="007A33FB" w:rsidP="00396B68">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sz w:val="22"/>
                <w:szCs w:val="22"/>
              </w:rPr>
            </w:pPr>
            <w:r w:rsidRPr="007A33FB">
              <w:rPr>
                <w:rFonts w:ascii="Arial" w:hAnsi="Arial" w:cs="Arial"/>
                <w:sz w:val="22"/>
                <w:szCs w:val="22"/>
              </w:rPr>
              <w:t>F</w:t>
            </w:r>
          </w:p>
        </w:tc>
      </w:tr>
    </w:tbl>
    <w:p w:rsidR="007A33FB" w:rsidRPr="007A33FB" w:rsidRDefault="007A33FB" w:rsidP="007A33FB">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7A33FB">
        <w:rPr>
          <w:rFonts w:ascii="Arial" w:hAnsi="Arial" w:cs="Arial"/>
          <w:sz w:val="22"/>
          <w:szCs w:val="22"/>
        </w:rPr>
        <w:tab/>
      </w:r>
      <w:r w:rsidRPr="007A33FB">
        <w:rPr>
          <w:rFonts w:ascii="Arial" w:hAnsi="Arial" w:cs="Arial"/>
          <w:sz w:val="22"/>
          <w:szCs w:val="22"/>
        </w:rPr>
        <w:tab/>
      </w:r>
      <w:r w:rsidRPr="007A33FB">
        <w:rPr>
          <w:rFonts w:ascii="Arial" w:hAnsi="Arial" w:cs="Arial"/>
          <w:sz w:val="22"/>
          <w:szCs w:val="22"/>
        </w:rPr>
        <w:tab/>
      </w:r>
    </w:p>
    <w:p w:rsidR="007A33FB" w:rsidRPr="007A33FB" w:rsidRDefault="007A33FB" w:rsidP="007A33FB">
      <w:pPr>
        <w:ind w:right="-530"/>
        <w:jc w:val="both"/>
        <w:rPr>
          <w:rFonts w:ascii="Arial" w:hAnsi="Arial" w:cs="Arial"/>
          <w:sz w:val="22"/>
          <w:szCs w:val="22"/>
        </w:rPr>
      </w:pPr>
    </w:p>
    <w:p w:rsidR="007A33FB" w:rsidRPr="007A33FB" w:rsidRDefault="007A33FB" w:rsidP="007A33FB">
      <w:pPr>
        <w:ind w:right="-530"/>
        <w:jc w:val="both"/>
        <w:rPr>
          <w:rFonts w:ascii="Arial" w:hAnsi="Arial" w:cs="Arial"/>
          <w:sz w:val="22"/>
          <w:szCs w:val="22"/>
        </w:rPr>
      </w:pPr>
      <w:r w:rsidRPr="007A33FB">
        <w:rPr>
          <w:rFonts w:ascii="Arial" w:hAnsi="Arial" w:cs="Arial"/>
          <w:sz w:val="22"/>
          <w:szCs w:val="22"/>
        </w:rPr>
        <w:t xml:space="preserve">I will assign + and – grades and may choose to curve the </w:t>
      </w:r>
      <w:r w:rsidRPr="007A33FB">
        <w:rPr>
          <w:rFonts w:ascii="Arial" w:hAnsi="Arial" w:cs="Arial"/>
          <w:i/>
          <w:sz w:val="22"/>
          <w:szCs w:val="22"/>
        </w:rPr>
        <w:t>final overall grades</w:t>
      </w:r>
      <w:r w:rsidRPr="007A33FB">
        <w:rPr>
          <w:rFonts w:ascii="Arial" w:hAnsi="Arial" w:cs="Arial"/>
          <w:sz w:val="22"/>
          <w:szCs w:val="22"/>
        </w:rPr>
        <w:t>, based on the class distribution of grades.  Roughly, +/- grades will be assigned within 2 points of the letter grade margin (i.e. B+ ~ 87-89%).  Improvement during the semester and demonstration of engagement with the material, through activities such as class participation, will be beneficial to your final grade.</w:t>
      </w:r>
    </w:p>
    <w:p w:rsidR="007A33FB" w:rsidRPr="007A33FB" w:rsidRDefault="007A33FB" w:rsidP="007A33FB">
      <w:pPr>
        <w:rPr>
          <w:rFonts w:ascii="Arial" w:hAnsi="Arial" w:cs="Arial"/>
          <w:b/>
          <w:bCs/>
          <w:sz w:val="22"/>
          <w:szCs w:val="22"/>
        </w:rPr>
      </w:pPr>
    </w:p>
    <w:p w:rsidR="00C324EB" w:rsidRDefault="00C324EB" w:rsidP="007A33FB">
      <w:pPr>
        <w:rPr>
          <w:rFonts w:ascii="Arial" w:hAnsi="Arial" w:cs="Arial"/>
          <w:b/>
          <w:bCs/>
          <w:sz w:val="22"/>
          <w:szCs w:val="22"/>
        </w:rPr>
      </w:pPr>
    </w:p>
    <w:p w:rsidR="00C324EB" w:rsidRDefault="00C324EB" w:rsidP="007A33FB">
      <w:pPr>
        <w:rPr>
          <w:rFonts w:ascii="Arial" w:hAnsi="Arial" w:cs="Arial"/>
          <w:b/>
          <w:bCs/>
          <w:sz w:val="22"/>
          <w:szCs w:val="22"/>
        </w:rPr>
      </w:pPr>
    </w:p>
    <w:p w:rsidR="007A33FB" w:rsidRPr="007A33FB" w:rsidRDefault="007A33FB" w:rsidP="007A33FB">
      <w:pPr>
        <w:rPr>
          <w:rFonts w:ascii="Arial" w:hAnsi="Arial" w:cs="Arial"/>
          <w:b/>
          <w:bCs/>
          <w:sz w:val="22"/>
          <w:szCs w:val="22"/>
        </w:rPr>
      </w:pPr>
      <w:r w:rsidRPr="007A33FB">
        <w:rPr>
          <w:rFonts w:ascii="Arial" w:hAnsi="Arial" w:cs="Arial"/>
          <w:b/>
          <w:bCs/>
          <w:sz w:val="22"/>
          <w:szCs w:val="22"/>
        </w:rPr>
        <w:t>OTHER POLICIES RELATED TO GRADING:</w:t>
      </w:r>
    </w:p>
    <w:p w:rsidR="007A33FB" w:rsidRPr="007A33FB" w:rsidRDefault="007A33FB" w:rsidP="007A33FB">
      <w:pPr>
        <w:numPr>
          <w:ilvl w:val="0"/>
          <w:numId w:val="5"/>
        </w:numPr>
        <w:tabs>
          <w:tab w:val="clear" w:pos="720"/>
          <w:tab w:val="num" w:pos="240"/>
        </w:tabs>
        <w:ind w:left="240" w:hanging="240"/>
        <w:rPr>
          <w:rFonts w:ascii="Arial" w:hAnsi="Arial" w:cs="Arial"/>
          <w:sz w:val="22"/>
          <w:szCs w:val="22"/>
        </w:rPr>
      </w:pPr>
      <w:r w:rsidRPr="007A33FB">
        <w:rPr>
          <w:rFonts w:ascii="Arial" w:hAnsi="Arial" w:cs="Arial"/>
          <w:bCs/>
          <w:sz w:val="22"/>
          <w:szCs w:val="22"/>
        </w:rPr>
        <w:t xml:space="preserve">Late materials will be </w:t>
      </w:r>
      <w:r w:rsidRPr="007A33FB">
        <w:rPr>
          <w:rFonts w:ascii="Arial" w:hAnsi="Arial" w:cs="Arial"/>
          <w:sz w:val="22"/>
          <w:szCs w:val="22"/>
        </w:rPr>
        <w:t xml:space="preserve">subject to a penalty of 10% per day late, with a 0 for a week or </w:t>
      </w:r>
      <w:proofErr w:type="gramStart"/>
      <w:r w:rsidRPr="007A33FB">
        <w:rPr>
          <w:rFonts w:ascii="Arial" w:hAnsi="Arial" w:cs="Arial"/>
          <w:sz w:val="22"/>
          <w:szCs w:val="22"/>
        </w:rPr>
        <w:t>more late</w:t>
      </w:r>
      <w:proofErr w:type="gramEnd"/>
      <w:r w:rsidRPr="007A33FB">
        <w:rPr>
          <w:rFonts w:ascii="Arial" w:hAnsi="Arial" w:cs="Arial"/>
          <w:sz w:val="22"/>
          <w:szCs w:val="22"/>
        </w:rPr>
        <w:t xml:space="preserve"> </w:t>
      </w:r>
      <w:r w:rsidRPr="007A33FB">
        <w:rPr>
          <w:rFonts w:ascii="Arial" w:hAnsi="Arial" w:cs="Arial"/>
          <w:sz w:val="22"/>
          <w:szCs w:val="22"/>
          <w:u w:val="single"/>
        </w:rPr>
        <w:t>OR</w:t>
      </w:r>
      <w:r w:rsidRPr="007A33FB">
        <w:rPr>
          <w:rFonts w:ascii="Arial" w:hAnsi="Arial" w:cs="Arial"/>
          <w:sz w:val="22"/>
          <w:szCs w:val="22"/>
        </w:rPr>
        <w:t xml:space="preserve"> turning in after the instructor has already graded and returned assignment to the rest of the class.</w:t>
      </w:r>
    </w:p>
    <w:p w:rsidR="007A33FB" w:rsidRPr="007A33FB" w:rsidRDefault="007A33FB" w:rsidP="007A33FB">
      <w:pPr>
        <w:numPr>
          <w:ilvl w:val="0"/>
          <w:numId w:val="5"/>
        </w:numPr>
        <w:tabs>
          <w:tab w:val="clear" w:pos="720"/>
          <w:tab w:val="num" w:pos="240"/>
        </w:tabs>
        <w:ind w:left="240" w:hanging="240"/>
        <w:jc w:val="both"/>
        <w:rPr>
          <w:rFonts w:ascii="Arial" w:hAnsi="Arial" w:cs="Arial"/>
          <w:sz w:val="22"/>
          <w:szCs w:val="22"/>
        </w:rPr>
      </w:pPr>
      <w:r w:rsidRPr="007A33FB">
        <w:rPr>
          <w:rFonts w:ascii="Arial" w:hAnsi="Arial" w:cs="Arial"/>
          <w:sz w:val="22"/>
          <w:szCs w:val="22"/>
        </w:rPr>
        <w:t xml:space="preserve">Extra credit will NOT be offered.  </w:t>
      </w:r>
    </w:p>
    <w:p w:rsidR="007A33FB" w:rsidRPr="007A33FB" w:rsidRDefault="007A33FB" w:rsidP="007A33FB">
      <w:pPr>
        <w:rPr>
          <w:rFonts w:ascii="Arial" w:hAnsi="Arial" w:cs="Arial"/>
          <w:sz w:val="22"/>
          <w:szCs w:val="22"/>
        </w:rPr>
      </w:pPr>
    </w:p>
    <w:p w:rsidR="007A33FB" w:rsidRPr="007A33FB" w:rsidRDefault="007A33FB" w:rsidP="007A33FB">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7A33FB">
        <w:rPr>
          <w:rFonts w:ascii="Arial" w:hAnsi="Arial" w:cs="Arial"/>
          <w:b/>
          <w:sz w:val="22"/>
          <w:szCs w:val="22"/>
          <w:u w:val="single"/>
        </w:rPr>
        <w:t>Course Policies</w:t>
      </w:r>
      <w:r w:rsidRPr="007A33FB">
        <w:rPr>
          <w:rFonts w:ascii="Arial" w:hAnsi="Arial" w:cs="Arial"/>
          <w:b/>
          <w:sz w:val="22"/>
          <w:szCs w:val="22"/>
        </w:rPr>
        <w:t>:</w:t>
      </w:r>
    </w:p>
    <w:p w:rsidR="007A33FB" w:rsidRPr="00B7570F" w:rsidRDefault="007A33FB" w:rsidP="007A33FB">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B7570F">
        <w:rPr>
          <w:rFonts w:ascii="Arial" w:hAnsi="Arial" w:cs="Arial"/>
          <w:sz w:val="22"/>
          <w:szCs w:val="22"/>
          <w:u w:val="single"/>
        </w:rPr>
        <w:t>Attendance</w:t>
      </w:r>
      <w:r w:rsidRPr="00B7570F">
        <w:rPr>
          <w:rFonts w:ascii="Arial" w:hAnsi="Arial" w:cs="Arial"/>
          <w:sz w:val="22"/>
          <w:szCs w:val="22"/>
        </w:rPr>
        <w:t>:</w:t>
      </w:r>
    </w:p>
    <w:p w:rsidR="007A33FB" w:rsidRPr="00B7570F" w:rsidRDefault="007A33FB" w:rsidP="007A33FB">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sidRPr="00B7570F">
        <w:rPr>
          <w:rFonts w:ascii="Arial" w:hAnsi="Arial" w:cs="Arial"/>
          <w:sz w:val="22"/>
          <w:szCs w:val="22"/>
        </w:rPr>
        <w:t xml:space="preserve">You are expected to attend every class and lab session. </w:t>
      </w:r>
      <w:r w:rsidR="00B7570F" w:rsidRPr="00B7570F">
        <w:rPr>
          <w:rFonts w:ascii="Arial" w:hAnsi="Arial" w:cs="Arial"/>
          <w:sz w:val="22"/>
          <w:szCs w:val="22"/>
        </w:rPr>
        <w:t>Qu</w:t>
      </w:r>
      <w:r w:rsidRPr="00B7570F">
        <w:rPr>
          <w:rFonts w:ascii="Arial" w:hAnsi="Arial" w:cs="Arial"/>
          <w:sz w:val="22"/>
          <w:szCs w:val="22"/>
        </w:rPr>
        <w:t xml:space="preserve">izzes </w:t>
      </w:r>
      <w:r w:rsidR="00B7570F" w:rsidRPr="00B7570F">
        <w:rPr>
          <w:rFonts w:ascii="Arial" w:hAnsi="Arial" w:cs="Arial"/>
          <w:sz w:val="22"/>
          <w:szCs w:val="22"/>
        </w:rPr>
        <w:t>and other assignments may be</w:t>
      </w:r>
      <w:r w:rsidRPr="00B7570F">
        <w:rPr>
          <w:rFonts w:ascii="Arial" w:hAnsi="Arial" w:cs="Arial"/>
          <w:sz w:val="22"/>
          <w:szCs w:val="22"/>
        </w:rPr>
        <w:t xml:space="preserve"> given </w:t>
      </w:r>
      <w:r w:rsidR="00B7570F" w:rsidRPr="00B7570F">
        <w:rPr>
          <w:rFonts w:ascii="Arial" w:hAnsi="Arial" w:cs="Arial"/>
          <w:sz w:val="22"/>
          <w:szCs w:val="22"/>
        </w:rPr>
        <w:t>in</w:t>
      </w:r>
      <w:r w:rsidRPr="00B7570F">
        <w:rPr>
          <w:rFonts w:ascii="Arial" w:hAnsi="Arial" w:cs="Arial"/>
          <w:sz w:val="22"/>
          <w:szCs w:val="22"/>
        </w:rPr>
        <w:t xml:space="preserve"> class. Being </w:t>
      </w:r>
      <w:r w:rsidR="00B7570F" w:rsidRPr="00B7570F">
        <w:rPr>
          <w:rFonts w:ascii="Arial" w:hAnsi="Arial" w:cs="Arial"/>
          <w:sz w:val="22"/>
          <w:szCs w:val="22"/>
        </w:rPr>
        <w:t>absent to these</w:t>
      </w:r>
      <w:r w:rsidRPr="00B7570F">
        <w:rPr>
          <w:rFonts w:ascii="Arial" w:hAnsi="Arial" w:cs="Arial"/>
          <w:sz w:val="22"/>
          <w:szCs w:val="22"/>
        </w:rPr>
        <w:t xml:space="preserve"> class</w:t>
      </w:r>
      <w:r w:rsidR="00B7570F" w:rsidRPr="00B7570F">
        <w:rPr>
          <w:rFonts w:ascii="Arial" w:hAnsi="Arial" w:cs="Arial"/>
          <w:sz w:val="22"/>
          <w:szCs w:val="22"/>
        </w:rPr>
        <w:t>es</w:t>
      </w:r>
      <w:r w:rsidRPr="00B7570F">
        <w:rPr>
          <w:rFonts w:ascii="Arial" w:hAnsi="Arial" w:cs="Arial"/>
          <w:sz w:val="22"/>
          <w:szCs w:val="22"/>
        </w:rPr>
        <w:t xml:space="preserve"> </w:t>
      </w:r>
      <w:r w:rsidR="00B7570F" w:rsidRPr="00B7570F">
        <w:rPr>
          <w:rFonts w:ascii="Arial" w:hAnsi="Arial" w:cs="Arial"/>
          <w:sz w:val="22"/>
          <w:szCs w:val="22"/>
        </w:rPr>
        <w:t>will</w:t>
      </w:r>
      <w:r w:rsidRPr="00B7570F">
        <w:rPr>
          <w:rFonts w:ascii="Arial" w:hAnsi="Arial" w:cs="Arial"/>
          <w:sz w:val="22"/>
          <w:szCs w:val="22"/>
        </w:rPr>
        <w:t xml:space="preserve"> not enable a student to </w:t>
      </w:r>
      <w:r w:rsidR="00B7570F" w:rsidRPr="00B7570F">
        <w:rPr>
          <w:rFonts w:ascii="Arial" w:hAnsi="Arial" w:cs="Arial"/>
          <w:sz w:val="22"/>
          <w:szCs w:val="22"/>
        </w:rPr>
        <w:t>fully participate in all the graded materials</w:t>
      </w:r>
      <w:r w:rsidRPr="00B7570F">
        <w:rPr>
          <w:rFonts w:ascii="Arial" w:hAnsi="Arial" w:cs="Arial"/>
          <w:sz w:val="22"/>
          <w:szCs w:val="22"/>
        </w:rPr>
        <w:t xml:space="preserve">. Laboratory attendance is required. Two or more absences in laboratory attendance will result in a 0 for the laboratory component of this class. </w:t>
      </w:r>
    </w:p>
    <w:p w:rsidR="007A33FB" w:rsidRPr="007A33FB" w:rsidRDefault="007A33FB" w:rsidP="007A33FB">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rsidR="007A33FB" w:rsidRPr="007A33FB" w:rsidRDefault="007A33FB" w:rsidP="007A33FB">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2"/>
          <w:szCs w:val="22"/>
        </w:rPr>
      </w:pPr>
      <w:r w:rsidRPr="007A33FB">
        <w:rPr>
          <w:rFonts w:ascii="Arial" w:hAnsi="Arial" w:cs="Arial"/>
          <w:sz w:val="22"/>
          <w:szCs w:val="22"/>
          <w:u w:val="single"/>
        </w:rPr>
        <w:t>Classroom conduct</w:t>
      </w:r>
      <w:r w:rsidRPr="007A33FB">
        <w:rPr>
          <w:rFonts w:ascii="Arial" w:hAnsi="Arial" w:cs="Arial"/>
          <w:sz w:val="22"/>
          <w:szCs w:val="22"/>
        </w:rPr>
        <w:t>:</w:t>
      </w:r>
    </w:p>
    <w:p w:rsidR="007A33FB" w:rsidRPr="007A33FB" w:rsidRDefault="007A33FB" w:rsidP="007A33FB">
      <w:pPr>
        <w:tabs>
          <w:tab w:val="left" w:pos="-144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sidRPr="007A33FB">
        <w:rPr>
          <w:rFonts w:ascii="Arial" w:hAnsi="Arial" w:cs="Arial"/>
          <w:sz w:val="22"/>
          <w:szCs w:val="22"/>
        </w:rPr>
        <w:t xml:space="preserve">Please turn off all cell phones, pagers, etc. during class to avoid disruptions – if you must answer an urgent call during class, please let me know </w:t>
      </w:r>
      <w:r w:rsidRPr="007A33FB">
        <w:rPr>
          <w:rFonts w:ascii="Arial" w:hAnsi="Arial" w:cs="Arial"/>
          <w:sz w:val="22"/>
          <w:szCs w:val="22"/>
          <w:u w:val="single"/>
        </w:rPr>
        <w:t>at the beginning of class</w:t>
      </w:r>
      <w:r w:rsidRPr="007A33FB">
        <w:rPr>
          <w:rFonts w:ascii="Arial" w:hAnsi="Arial" w:cs="Arial"/>
          <w:sz w:val="22"/>
          <w:szCs w:val="22"/>
        </w:rPr>
        <w:t xml:space="preserve"> AND sit near the door so you can quietly leave to talk outside the classroom. You are also expected to arrive in class </w:t>
      </w:r>
      <w:r w:rsidRPr="007A33FB">
        <w:rPr>
          <w:rFonts w:ascii="Arial" w:hAnsi="Arial" w:cs="Arial"/>
          <w:sz w:val="22"/>
          <w:szCs w:val="22"/>
          <w:u w:val="single"/>
        </w:rPr>
        <w:t>on time</w:t>
      </w:r>
      <w:r w:rsidRPr="007A33FB">
        <w:rPr>
          <w:rFonts w:ascii="Arial" w:hAnsi="Arial" w:cs="Arial"/>
          <w:sz w:val="22"/>
          <w:szCs w:val="22"/>
        </w:rPr>
        <w:t xml:space="preserve"> and stay for the duration of the class period.  </w:t>
      </w:r>
    </w:p>
    <w:p w:rsidR="007A33FB" w:rsidRPr="007A33FB" w:rsidRDefault="007A33FB" w:rsidP="007A33FB">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rsidR="007A33FB" w:rsidRPr="007A33FB" w:rsidRDefault="007A33FB" w:rsidP="007A33FB">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7A33FB">
        <w:rPr>
          <w:rFonts w:ascii="Arial" w:hAnsi="Arial" w:cs="Arial"/>
          <w:sz w:val="22"/>
          <w:szCs w:val="22"/>
          <w:u w:val="single"/>
        </w:rPr>
        <w:t>Make-up Exams/Assignments</w:t>
      </w:r>
      <w:r w:rsidRPr="007A33FB">
        <w:rPr>
          <w:rFonts w:ascii="Arial" w:hAnsi="Arial" w:cs="Arial"/>
          <w:sz w:val="22"/>
          <w:szCs w:val="22"/>
        </w:rPr>
        <w:t xml:space="preserve">:  </w:t>
      </w:r>
    </w:p>
    <w:p w:rsidR="007A33FB" w:rsidRPr="007A33FB" w:rsidRDefault="007A33FB" w:rsidP="007A33FB">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sidRPr="007A33FB">
        <w:rPr>
          <w:rFonts w:ascii="Arial" w:hAnsi="Arial" w:cs="Arial"/>
          <w:sz w:val="22"/>
          <w:szCs w:val="22"/>
        </w:rPr>
        <w:t xml:space="preserve">As a general rule, make-ups for any exams or assignments in the course </w:t>
      </w:r>
      <w:r w:rsidRPr="007A33FB">
        <w:rPr>
          <w:rFonts w:ascii="Arial" w:hAnsi="Arial" w:cs="Arial"/>
          <w:sz w:val="22"/>
          <w:szCs w:val="22"/>
          <w:u w:val="single"/>
        </w:rPr>
        <w:t>are not allowed</w:t>
      </w:r>
      <w:r w:rsidRPr="007A33FB">
        <w:rPr>
          <w:rFonts w:ascii="Arial" w:hAnsi="Arial" w:cs="Arial"/>
          <w:sz w:val="22"/>
          <w:szCs w:val="22"/>
        </w:rPr>
        <w:t xml:space="preserve">.  Make-up exams will be given </w:t>
      </w:r>
      <w:r w:rsidRPr="007A33FB">
        <w:rPr>
          <w:rFonts w:ascii="Arial" w:hAnsi="Arial" w:cs="Arial"/>
          <w:sz w:val="22"/>
          <w:szCs w:val="22"/>
          <w:u w:val="single"/>
        </w:rPr>
        <w:t>at my discretion</w:t>
      </w:r>
      <w:r w:rsidRPr="007A33FB">
        <w:rPr>
          <w:rFonts w:ascii="Arial" w:hAnsi="Arial" w:cs="Arial"/>
          <w:sz w:val="22"/>
          <w:szCs w:val="22"/>
        </w:rPr>
        <w:t xml:space="preserve"> and only with documented evidence of an illness or other personal event preventing you from taking the exam on the scheduled date. The final exam is not eligible to be made-up after the assigned date (see schedule below).  </w:t>
      </w:r>
    </w:p>
    <w:p w:rsidR="007A33FB" w:rsidRPr="007A33FB" w:rsidRDefault="007A33FB" w:rsidP="007A33FB">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rsidR="007A33FB" w:rsidRPr="007A33FB" w:rsidRDefault="007A33FB" w:rsidP="007A33FB">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7A33FB">
        <w:rPr>
          <w:rFonts w:ascii="Arial" w:hAnsi="Arial" w:cs="Arial"/>
          <w:sz w:val="22"/>
          <w:szCs w:val="22"/>
          <w:u w:val="single"/>
        </w:rPr>
        <w:t>Drops</w:t>
      </w:r>
      <w:r w:rsidRPr="007A33FB">
        <w:rPr>
          <w:rFonts w:ascii="Arial" w:hAnsi="Arial" w:cs="Arial"/>
          <w:sz w:val="22"/>
          <w:szCs w:val="22"/>
        </w:rPr>
        <w:t xml:space="preserve">:  </w:t>
      </w:r>
    </w:p>
    <w:p w:rsidR="007A33FB" w:rsidRPr="007A33FB" w:rsidRDefault="007A33FB" w:rsidP="007A33FB">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 w:val="22"/>
          <w:szCs w:val="22"/>
        </w:rPr>
      </w:pPr>
      <w:r w:rsidRPr="007A33FB">
        <w:rPr>
          <w:rFonts w:ascii="Arial" w:hAnsi="Arial" w:cs="Arial"/>
          <w:sz w:val="22"/>
          <w:szCs w:val="22"/>
        </w:rPr>
        <w:t>The college deadline for dropping this class with a "W" is Tuesday, September 15.  Without exceptional circumstances, I will not sign a "W" on a drop sheet after this date unless you are currently passing the course with a C or better.</w:t>
      </w:r>
    </w:p>
    <w:p w:rsidR="007A33FB" w:rsidRPr="007A33FB" w:rsidRDefault="007A33FB" w:rsidP="007A33FB">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u w:val="single"/>
        </w:rPr>
      </w:pPr>
    </w:p>
    <w:p w:rsidR="007A33FB" w:rsidRPr="007A33FB" w:rsidRDefault="007A33FB" w:rsidP="007A33FB">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u w:val="single"/>
        </w:rPr>
      </w:pPr>
      <w:r w:rsidRPr="007A33FB">
        <w:rPr>
          <w:rFonts w:ascii="Arial" w:hAnsi="Arial" w:cs="Arial"/>
          <w:sz w:val="22"/>
          <w:szCs w:val="22"/>
          <w:u w:val="single"/>
        </w:rPr>
        <w:t>Academic Honesty</w:t>
      </w:r>
      <w:r w:rsidRPr="007A33FB">
        <w:rPr>
          <w:rFonts w:ascii="Arial" w:hAnsi="Arial" w:cs="Arial"/>
          <w:sz w:val="22"/>
          <w:szCs w:val="22"/>
        </w:rPr>
        <w:t>:</w:t>
      </w:r>
      <w:r w:rsidRPr="007A33FB">
        <w:rPr>
          <w:rFonts w:ascii="Arial" w:hAnsi="Arial" w:cs="Arial"/>
          <w:sz w:val="22"/>
          <w:szCs w:val="22"/>
        </w:rPr>
        <w:tab/>
      </w:r>
    </w:p>
    <w:p w:rsidR="007A33FB" w:rsidRPr="007A33FB" w:rsidRDefault="007A33FB" w:rsidP="007A33FB">
      <w:pPr>
        <w:pStyle w:val="BodyText"/>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7A33FB">
        <w:t xml:space="preserve">COPYING OR ANY FORM OF CHEATING WILL NOT BE TOLERATED.  Any incident of academic cheating or copying/plagiarism will result in written referral to the VP for Academic Affairs (which could result in expulsion).  The penalty for cheating will be a score of 0 points for that assignment or F in the course.  </w:t>
      </w:r>
    </w:p>
    <w:p w:rsidR="007A33FB" w:rsidRPr="007A33FB" w:rsidRDefault="007A33FB" w:rsidP="007A33FB">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rsidR="007A33FB" w:rsidRPr="007A33FB" w:rsidRDefault="007A33FB" w:rsidP="007A33FB">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7A33FB">
        <w:rPr>
          <w:rFonts w:ascii="Arial" w:hAnsi="Arial" w:cs="Arial"/>
          <w:sz w:val="22"/>
          <w:szCs w:val="22"/>
          <w:u w:val="single"/>
        </w:rPr>
        <w:t>Accommodations</w:t>
      </w:r>
      <w:r w:rsidRPr="007A33FB">
        <w:rPr>
          <w:rFonts w:ascii="Arial" w:hAnsi="Arial" w:cs="Arial"/>
          <w:sz w:val="22"/>
          <w:szCs w:val="22"/>
        </w:rPr>
        <w:t>:</w:t>
      </w:r>
    </w:p>
    <w:p w:rsidR="007A33FB" w:rsidRPr="007A33FB" w:rsidRDefault="007A33FB" w:rsidP="007A33FB">
      <w:pPr>
        <w:tabs>
          <w:tab w:val="left" w:pos="-144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bCs/>
          <w:sz w:val="22"/>
          <w:szCs w:val="22"/>
        </w:rPr>
      </w:pPr>
      <w:r w:rsidRPr="007A33FB">
        <w:rPr>
          <w:rFonts w:ascii="Arial" w:hAnsi="Arial" w:cs="Arial"/>
          <w:sz w:val="22"/>
          <w:szCs w:val="22"/>
        </w:rPr>
        <w:lastRenderedPageBreak/>
        <w:t xml:space="preserve">If you need course adaptations or accommodations because of a disability, please see me to discuss those needs WELL IN ADVANCE of any exam dates or other relevant course activities.  </w:t>
      </w:r>
      <w:r w:rsidRPr="007A33FB">
        <w:rPr>
          <w:rFonts w:ascii="Arial" w:hAnsi="Arial" w:cs="Arial"/>
          <w:bCs/>
          <w:sz w:val="22"/>
          <w:szCs w:val="22"/>
        </w:rPr>
        <w:t xml:space="preserve">Students with disabilities have equal access and equal opportunity in this course.  </w:t>
      </w:r>
      <w:r w:rsidRPr="007A33FB">
        <w:rPr>
          <w:rFonts w:ascii="Arial" w:hAnsi="Arial" w:cs="Arial"/>
          <w:bCs/>
          <w:sz w:val="22"/>
          <w:szCs w:val="22"/>
          <w:u w:val="single"/>
        </w:rPr>
        <w:t>If you require reasonable accommodations to fully participate in course activities or meet course requirements, you must register with Disability Services, 280 Noble Hall, 247-7459</w:t>
      </w:r>
      <w:r w:rsidRPr="007A33FB">
        <w:rPr>
          <w:rFonts w:ascii="Arial" w:hAnsi="Arial" w:cs="Arial"/>
          <w:bCs/>
          <w:sz w:val="22"/>
          <w:szCs w:val="22"/>
        </w:rPr>
        <w:t>. If you qualify for services, bring your letter of accommodation to me as soon as possible.</w:t>
      </w:r>
    </w:p>
    <w:p w:rsidR="003D738E" w:rsidRPr="003D738E" w:rsidRDefault="007A33FB">
      <w:pPr>
        <w:rPr>
          <w:rFonts w:ascii="Arial" w:hAnsi="Arial" w:cs="Arial"/>
          <w:sz w:val="22"/>
          <w:szCs w:val="22"/>
        </w:rPr>
      </w:pPr>
      <w:r>
        <w:rPr>
          <w:rFonts w:ascii="Arial" w:hAnsi="Arial" w:cs="Arial"/>
          <w:sz w:val="22"/>
          <w:szCs w:val="22"/>
        </w:rPr>
        <w:br w:type="page"/>
      </w:r>
    </w:p>
    <w:p w:rsidR="007A33FB" w:rsidRPr="00B45FA9" w:rsidRDefault="007A33FB" w:rsidP="007A33FB">
      <w:pPr>
        <w:rPr>
          <w:rFonts w:ascii="Arial" w:hAnsi="Arial" w:cs="Arial"/>
          <w:b/>
          <w:bCs/>
          <w:sz w:val="22"/>
          <w:szCs w:val="22"/>
        </w:rPr>
      </w:pPr>
      <w:r>
        <w:rPr>
          <w:rFonts w:ascii="Arial" w:hAnsi="Arial" w:cs="Arial"/>
          <w:b/>
          <w:sz w:val="24"/>
          <w:szCs w:val="24"/>
        </w:rPr>
        <w:lastRenderedPageBreak/>
        <w:t>Bio 1</w:t>
      </w:r>
      <w:r w:rsidR="00BB2A1C">
        <w:rPr>
          <w:rFonts w:ascii="Arial" w:hAnsi="Arial" w:cs="Arial"/>
          <w:b/>
          <w:sz w:val="24"/>
          <w:szCs w:val="24"/>
        </w:rPr>
        <w:t>13</w:t>
      </w:r>
      <w:r w:rsidRPr="00B45FA9">
        <w:rPr>
          <w:rFonts w:ascii="Arial" w:hAnsi="Arial" w:cs="Arial"/>
          <w:b/>
          <w:sz w:val="24"/>
          <w:szCs w:val="24"/>
        </w:rPr>
        <w:t xml:space="preserve"> Fall </w:t>
      </w:r>
      <w:r>
        <w:rPr>
          <w:rFonts w:ascii="Arial" w:hAnsi="Arial" w:cs="Arial"/>
          <w:b/>
          <w:sz w:val="24"/>
          <w:szCs w:val="24"/>
        </w:rPr>
        <w:t>2009</w:t>
      </w:r>
      <w:r w:rsidRPr="00B45FA9">
        <w:rPr>
          <w:rFonts w:ascii="Arial" w:hAnsi="Arial" w:cs="Arial"/>
          <w:b/>
          <w:sz w:val="24"/>
          <w:szCs w:val="24"/>
        </w:rPr>
        <w:t>: Tentative Lecture Schedule</w:t>
      </w:r>
    </w:p>
    <w:p w:rsidR="007A33FB" w:rsidRPr="00B45FA9" w:rsidRDefault="007A33FB" w:rsidP="007A33FB">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b/>
          <w:sz w:val="24"/>
          <w:szCs w:val="24"/>
        </w:rPr>
      </w:pP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0"/>
        <w:gridCol w:w="1800"/>
        <w:gridCol w:w="2970"/>
        <w:gridCol w:w="4770"/>
      </w:tblGrid>
      <w:tr w:rsidR="007A33FB" w:rsidRPr="00B45FA9" w:rsidTr="00B7570F">
        <w:trPr>
          <w:trHeight w:val="720"/>
        </w:trPr>
        <w:tc>
          <w:tcPr>
            <w:tcW w:w="1170" w:type="dxa"/>
            <w:vAlign w:val="center"/>
          </w:tcPr>
          <w:p w:rsidR="007A33FB" w:rsidRPr="00BB2A1C" w:rsidRDefault="007A33FB" w:rsidP="00160BDF">
            <w:pPr>
              <w:ind w:left="-108" w:right="-108"/>
              <w:jc w:val="center"/>
              <w:rPr>
                <w:rFonts w:ascii="Arial" w:hAnsi="Arial" w:cs="Arial"/>
                <w:b/>
                <w:bCs/>
              </w:rPr>
            </w:pPr>
            <w:r w:rsidRPr="00BB2A1C">
              <w:rPr>
                <w:rFonts w:ascii="Arial" w:hAnsi="Arial" w:cs="Arial"/>
                <w:b/>
                <w:bCs/>
              </w:rPr>
              <w:t>Week</w:t>
            </w:r>
          </w:p>
        </w:tc>
        <w:tc>
          <w:tcPr>
            <w:tcW w:w="1800" w:type="dxa"/>
            <w:vAlign w:val="center"/>
          </w:tcPr>
          <w:p w:rsidR="007A33FB" w:rsidRPr="00BB2A1C" w:rsidRDefault="007A33FB" w:rsidP="00160BDF">
            <w:pPr>
              <w:ind w:left="-108" w:right="-108"/>
              <w:jc w:val="center"/>
              <w:rPr>
                <w:rFonts w:ascii="Arial" w:hAnsi="Arial" w:cs="Arial"/>
                <w:b/>
                <w:bCs/>
              </w:rPr>
            </w:pPr>
            <w:r w:rsidRPr="00BB2A1C">
              <w:rPr>
                <w:rFonts w:ascii="Arial" w:hAnsi="Arial" w:cs="Arial"/>
                <w:b/>
                <w:bCs/>
              </w:rPr>
              <w:t>Date</w:t>
            </w:r>
          </w:p>
        </w:tc>
        <w:tc>
          <w:tcPr>
            <w:tcW w:w="2970" w:type="dxa"/>
            <w:vAlign w:val="center"/>
          </w:tcPr>
          <w:p w:rsidR="007A33FB" w:rsidRPr="00BB2A1C" w:rsidRDefault="007A33FB" w:rsidP="00160BDF">
            <w:pPr>
              <w:ind w:right="-108"/>
              <w:jc w:val="center"/>
              <w:rPr>
                <w:rFonts w:ascii="Arial" w:hAnsi="Arial" w:cs="Arial"/>
                <w:b/>
                <w:bCs/>
              </w:rPr>
            </w:pPr>
            <w:r w:rsidRPr="00BB2A1C">
              <w:rPr>
                <w:rFonts w:ascii="Arial" w:hAnsi="Arial" w:cs="Arial"/>
                <w:b/>
                <w:bCs/>
              </w:rPr>
              <w:t xml:space="preserve">Reading: </w:t>
            </w:r>
            <w:r w:rsidRPr="00BB2A1C">
              <w:rPr>
                <w:rFonts w:ascii="Arial" w:hAnsi="Arial" w:cs="Arial"/>
                <w:b/>
                <w:bCs/>
                <w:u w:val="single"/>
              </w:rPr>
              <w:t>Biology</w:t>
            </w:r>
            <w:r w:rsidRPr="00BB2A1C">
              <w:rPr>
                <w:rFonts w:ascii="Arial" w:hAnsi="Arial" w:cs="Arial"/>
                <w:b/>
                <w:bCs/>
              </w:rPr>
              <w:t xml:space="preserve"> </w:t>
            </w:r>
            <w:r w:rsidR="002458EC">
              <w:rPr>
                <w:rFonts w:ascii="Arial" w:hAnsi="Arial" w:cs="Arial"/>
                <w:b/>
                <w:bCs/>
              </w:rPr>
              <w:t>8</w:t>
            </w:r>
            <w:r w:rsidRPr="00BB2A1C">
              <w:rPr>
                <w:rFonts w:ascii="Arial" w:hAnsi="Arial" w:cs="Arial"/>
                <w:b/>
                <w:bCs/>
                <w:vertAlign w:val="superscript"/>
              </w:rPr>
              <w:t>th</w:t>
            </w:r>
            <w:r w:rsidRPr="00BB2A1C">
              <w:rPr>
                <w:rFonts w:ascii="Arial" w:hAnsi="Arial" w:cs="Arial"/>
                <w:b/>
                <w:bCs/>
              </w:rPr>
              <w:t xml:space="preserve"> ed.</w:t>
            </w:r>
          </w:p>
          <w:p w:rsidR="007A33FB" w:rsidRPr="00BB2A1C" w:rsidRDefault="007A33FB" w:rsidP="00160BDF">
            <w:pPr>
              <w:ind w:left="-108" w:right="-108"/>
              <w:jc w:val="center"/>
              <w:rPr>
                <w:rFonts w:ascii="Arial" w:hAnsi="Arial" w:cs="Arial"/>
                <w:b/>
                <w:bCs/>
              </w:rPr>
            </w:pPr>
            <w:r w:rsidRPr="00BB2A1C">
              <w:rPr>
                <w:rFonts w:ascii="Arial" w:hAnsi="Arial" w:cs="Arial"/>
                <w:b/>
                <w:bCs/>
              </w:rPr>
              <w:t>Campbell &amp; Reece</w:t>
            </w:r>
          </w:p>
        </w:tc>
        <w:tc>
          <w:tcPr>
            <w:tcW w:w="4770" w:type="dxa"/>
            <w:vAlign w:val="center"/>
          </w:tcPr>
          <w:p w:rsidR="007A33FB" w:rsidRPr="00BB2A1C" w:rsidRDefault="007A33FB" w:rsidP="00BB2A1C">
            <w:pPr>
              <w:ind w:left="-108" w:right="-108"/>
              <w:jc w:val="center"/>
              <w:rPr>
                <w:rFonts w:ascii="Arial" w:hAnsi="Arial" w:cs="Arial"/>
                <w:b/>
                <w:bCs/>
              </w:rPr>
            </w:pPr>
            <w:r w:rsidRPr="00BB2A1C">
              <w:rPr>
                <w:rFonts w:ascii="Arial" w:hAnsi="Arial" w:cs="Arial"/>
                <w:b/>
                <w:bCs/>
              </w:rPr>
              <w:t>Lecture Topics</w:t>
            </w:r>
          </w:p>
        </w:tc>
      </w:tr>
      <w:tr w:rsidR="007A33FB" w:rsidRPr="00B45FA9" w:rsidTr="00160BDF">
        <w:trPr>
          <w:trHeight w:hRule="exact" w:val="648"/>
        </w:trPr>
        <w:tc>
          <w:tcPr>
            <w:tcW w:w="1170" w:type="dxa"/>
            <w:vAlign w:val="center"/>
          </w:tcPr>
          <w:p w:rsidR="007A33FB" w:rsidRPr="00BB2A1C" w:rsidRDefault="007A33FB" w:rsidP="00160BDF">
            <w:pPr>
              <w:ind w:left="-108" w:right="-108"/>
              <w:jc w:val="center"/>
              <w:rPr>
                <w:rFonts w:ascii="Arial" w:hAnsi="Arial" w:cs="Arial"/>
              </w:rPr>
            </w:pPr>
            <w:r w:rsidRPr="00BB2A1C">
              <w:rPr>
                <w:rFonts w:ascii="Arial" w:hAnsi="Arial" w:cs="Arial"/>
              </w:rPr>
              <w:t>1</w:t>
            </w:r>
          </w:p>
        </w:tc>
        <w:tc>
          <w:tcPr>
            <w:tcW w:w="1800" w:type="dxa"/>
            <w:vAlign w:val="center"/>
          </w:tcPr>
          <w:p w:rsidR="007A33FB" w:rsidRPr="00BB2A1C" w:rsidRDefault="007A33FB" w:rsidP="00160BDF">
            <w:pPr>
              <w:ind w:left="-108" w:right="-108"/>
              <w:jc w:val="center"/>
              <w:rPr>
                <w:rFonts w:ascii="Arial" w:hAnsi="Arial" w:cs="Arial"/>
              </w:rPr>
            </w:pPr>
            <w:r w:rsidRPr="00BB2A1C">
              <w:rPr>
                <w:rFonts w:ascii="Arial" w:hAnsi="Arial" w:cs="Arial"/>
              </w:rPr>
              <w:t>Aug 31 - Sept 4</w:t>
            </w:r>
          </w:p>
        </w:tc>
        <w:tc>
          <w:tcPr>
            <w:tcW w:w="2970" w:type="dxa"/>
            <w:vAlign w:val="center"/>
          </w:tcPr>
          <w:p w:rsidR="007A33FB" w:rsidRPr="00BB2A1C" w:rsidRDefault="007A33FB" w:rsidP="00160BDF">
            <w:pPr>
              <w:ind w:right="-108"/>
              <w:rPr>
                <w:rFonts w:ascii="Arial" w:hAnsi="Arial" w:cs="Arial"/>
              </w:rPr>
            </w:pPr>
            <w:r w:rsidRPr="00BB2A1C">
              <w:rPr>
                <w:rFonts w:ascii="Arial" w:hAnsi="Arial" w:cs="Arial"/>
              </w:rPr>
              <w:t>Chapter 1, Ch.</w:t>
            </w:r>
            <w:r w:rsidR="00160BDF">
              <w:rPr>
                <w:rFonts w:ascii="Arial" w:hAnsi="Arial" w:cs="Arial"/>
              </w:rPr>
              <w:t xml:space="preserve"> 2 p</w:t>
            </w:r>
            <w:r w:rsidRPr="00BB2A1C">
              <w:rPr>
                <w:rFonts w:ascii="Arial" w:hAnsi="Arial" w:cs="Arial"/>
              </w:rPr>
              <w:t>. 30-37</w:t>
            </w:r>
          </w:p>
          <w:p w:rsidR="007A33FB" w:rsidRPr="00BB2A1C" w:rsidRDefault="007A33FB" w:rsidP="00160BDF">
            <w:pPr>
              <w:ind w:right="-108"/>
              <w:rPr>
                <w:rFonts w:ascii="Arial" w:hAnsi="Arial" w:cs="Arial"/>
              </w:rPr>
            </w:pPr>
            <w:r w:rsidRPr="00BB2A1C">
              <w:rPr>
                <w:rFonts w:ascii="Arial" w:hAnsi="Arial" w:cs="Arial"/>
              </w:rPr>
              <w:t>Ch.</w:t>
            </w:r>
            <w:r w:rsidR="00160BDF">
              <w:rPr>
                <w:rFonts w:ascii="Arial" w:hAnsi="Arial" w:cs="Arial"/>
              </w:rPr>
              <w:t xml:space="preserve"> 2 p</w:t>
            </w:r>
            <w:r w:rsidRPr="00BB2A1C">
              <w:rPr>
                <w:rFonts w:ascii="Arial" w:hAnsi="Arial" w:cs="Arial"/>
              </w:rPr>
              <w:t>. 38-43</w:t>
            </w:r>
            <w:r w:rsidR="00160BDF">
              <w:rPr>
                <w:rFonts w:ascii="Arial" w:hAnsi="Arial" w:cs="Arial"/>
              </w:rPr>
              <w:t>, Ch. 3 p</w:t>
            </w:r>
            <w:r w:rsidRPr="00BB2A1C">
              <w:rPr>
                <w:rFonts w:ascii="Arial" w:hAnsi="Arial" w:cs="Arial"/>
              </w:rPr>
              <w:t>. 46-56</w:t>
            </w:r>
          </w:p>
        </w:tc>
        <w:tc>
          <w:tcPr>
            <w:tcW w:w="4770" w:type="dxa"/>
            <w:vAlign w:val="center"/>
          </w:tcPr>
          <w:p w:rsidR="007A33FB" w:rsidRPr="00BB2A1C" w:rsidRDefault="007A33FB" w:rsidP="00BB2A1C">
            <w:pPr>
              <w:ind w:right="-108"/>
              <w:rPr>
                <w:rFonts w:ascii="Arial" w:hAnsi="Arial" w:cs="Arial"/>
              </w:rPr>
            </w:pPr>
            <w:r w:rsidRPr="00BB2A1C">
              <w:rPr>
                <w:rFonts w:ascii="Arial" w:hAnsi="Arial" w:cs="Arial"/>
              </w:rPr>
              <w:t>Themes in studying cells / Biological Chemistry /</w:t>
            </w:r>
          </w:p>
          <w:p w:rsidR="007A33FB" w:rsidRPr="00BB2A1C" w:rsidRDefault="007A33FB" w:rsidP="00BB2A1C">
            <w:pPr>
              <w:ind w:right="-108"/>
              <w:rPr>
                <w:rFonts w:ascii="Arial" w:hAnsi="Arial" w:cs="Arial"/>
                <w:b/>
                <w:bCs/>
              </w:rPr>
            </w:pPr>
            <w:r w:rsidRPr="00BB2A1C">
              <w:rPr>
                <w:rFonts w:ascii="Arial" w:hAnsi="Arial" w:cs="Arial"/>
              </w:rPr>
              <w:t>Water / Chemical Bonds</w:t>
            </w:r>
          </w:p>
        </w:tc>
      </w:tr>
      <w:tr w:rsidR="007A33FB" w:rsidRPr="00B45FA9" w:rsidTr="00160BDF">
        <w:trPr>
          <w:trHeight w:hRule="exact" w:val="648"/>
        </w:trPr>
        <w:tc>
          <w:tcPr>
            <w:tcW w:w="1170" w:type="dxa"/>
            <w:vAlign w:val="center"/>
          </w:tcPr>
          <w:p w:rsidR="007A33FB" w:rsidRPr="00BB2A1C" w:rsidRDefault="007A33FB" w:rsidP="00160BDF">
            <w:pPr>
              <w:ind w:left="-108" w:right="-108"/>
              <w:jc w:val="center"/>
              <w:rPr>
                <w:rFonts w:ascii="Arial" w:hAnsi="Arial" w:cs="Arial"/>
              </w:rPr>
            </w:pPr>
            <w:r w:rsidRPr="00BB2A1C">
              <w:rPr>
                <w:rFonts w:ascii="Arial" w:hAnsi="Arial" w:cs="Arial"/>
              </w:rPr>
              <w:t>2</w:t>
            </w:r>
          </w:p>
        </w:tc>
        <w:tc>
          <w:tcPr>
            <w:tcW w:w="1800" w:type="dxa"/>
            <w:vAlign w:val="center"/>
          </w:tcPr>
          <w:p w:rsidR="007A33FB" w:rsidRPr="00BB2A1C" w:rsidRDefault="007A33FB" w:rsidP="00160BDF">
            <w:pPr>
              <w:ind w:left="-108" w:right="-108"/>
              <w:jc w:val="center"/>
              <w:rPr>
                <w:rFonts w:ascii="Arial" w:hAnsi="Arial" w:cs="Arial"/>
              </w:rPr>
            </w:pPr>
            <w:r w:rsidRPr="00BB2A1C">
              <w:rPr>
                <w:rFonts w:ascii="Arial" w:hAnsi="Arial" w:cs="Arial"/>
              </w:rPr>
              <w:t>Sept 7 - Sept 11</w:t>
            </w:r>
          </w:p>
        </w:tc>
        <w:tc>
          <w:tcPr>
            <w:tcW w:w="2970" w:type="dxa"/>
            <w:vAlign w:val="center"/>
          </w:tcPr>
          <w:p w:rsidR="007A33FB" w:rsidRPr="00BB2A1C" w:rsidRDefault="007A33FB" w:rsidP="00160BDF">
            <w:pPr>
              <w:ind w:right="-108"/>
              <w:rPr>
                <w:rFonts w:ascii="Arial" w:hAnsi="Arial" w:cs="Arial"/>
              </w:rPr>
            </w:pPr>
            <w:r w:rsidRPr="00BB2A1C">
              <w:rPr>
                <w:rFonts w:ascii="Arial" w:hAnsi="Arial" w:cs="Arial"/>
              </w:rPr>
              <w:t>Ch.</w:t>
            </w:r>
            <w:r w:rsidR="00160BDF">
              <w:rPr>
                <w:rFonts w:ascii="Arial" w:hAnsi="Arial" w:cs="Arial"/>
              </w:rPr>
              <w:t xml:space="preserve"> 4 p</w:t>
            </w:r>
            <w:r w:rsidRPr="00BB2A1C">
              <w:rPr>
                <w:rFonts w:ascii="Arial" w:hAnsi="Arial" w:cs="Arial"/>
              </w:rPr>
              <w:t>. 58-66</w:t>
            </w:r>
          </w:p>
          <w:p w:rsidR="007A33FB" w:rsidRPr="00BB2A1C" w:rsidRDefault="007A33FB" w:rsidP="00160BDF">
            <w:pPr>
              <w:ind w:right="-108"/>
              <w:rPr>
                <w:rFonts w:ascii="Arial" w:hAnsi="Arial" w:cs="Arial"/>
              </w:rPr>
            </w:pPr>
            <w:r w:rsidRPr="00BB2A1C">
              <w:rPr>
                <w:rFonts w:ascii="Arial" w:hAnsi="Arial" w:cs="Arial"/>
              </w:rPr>
              <w:t>Ch.</w:t>
            </w:r>
            <w:r w:rsidR="00160BDF">
              <w:rPr>
                <w:rFonts w:ascii="Arial" w:hAnsi="Arial" w:cs="Arial"/>
              </w:rPr>
              <w:t xml:space="preserve"> 5 p</w:t>
            </w:r>
            <w:r w:rsidRPr="00BB2A1C">
              <w:rPr>
                <w:rFonts w:ascii="Arial" w:hAnsi="Arial" w:cs="Arial"/>
              </w:rPr>
              <w:t>. 68-74</w:t>
            </w:r>
          </w:p>
        </w:tc>
        <w:tc>
          <w:tcPr>
            <w:tcW w:w="4770" w:type="dxa"/>
            <w:vAlign w:val="center"/>
          </w:tcPr>
          <w:p w:rsidR="007A33FB" w:rsidRPr="00BB2A1C" w:rsidRDefault="007A33FB" w:rsidP="00BB2A1C">
            <w:pPr>
              <w:ind w:right="-108"/>
              <w:rPr>
                <w:rFonts w:ascii="Arial" w:hAnsi="Arial" w:cs="Arial"/>
              </w:rPr>
            </w:pPr>
            <w:r w:rsidRPr="00BB2A1C">
              <w:rPr>
                <w:rFonts w:ascii="Arial" w:hAnsi="Arial" w:cs="Arial"/>
              </w:rPr>
              <w:t>Carbon chemistry / Functional Groups</w:t>
            </w:r>
          </w:p>
          <w:p w:rsidR="007A33FB" w:rsidRPr="00BB2A1C" w:rsidRDefault="007A33FB" w:rsidP="00BB2A1C">
            <w:pPr>
              <w:ind w:right="-108"/>
              <w:rPr>
                <w:rFonts w:ascii="Arial" w:hAnsi="Arial" w:cs="Arial"/>
              </w:rPr>
            </w:pPr>
            <w:r w:rsidRPr="00BB2A1C">
              <w:rPr>
                <w:rFonts w:ascii="Arial" w:hAnsi="Arial" w:cs="Arial"/>
              </w:rPr>
              <w:t>Macromolecules / Polymers / Carbohydrates</w:t>
            </w:r>
          </w:p>
        </w:tc>
      </w:tr>
      <w:tr w:rsidR="007A33FB" w:rsidRPr="00B45FA9" w:rsidTr="00160BDF">
        <w:trPr>
          <w:trHeight w:hRule="exact" w:val="648"/>
        </w:trPr>
        <w:tc>
          <w:tcPr>
            <w:tcW w:w="1170" w:type="dxa"/>
            <w:vAlign w:val="center"/>
          </w:tcPr>
          <w:p w:rsidR="007A33FB" w:rsidRPr="00BB2A1C" w:rsidRDefault="007A33FB" w:rsidP="00160BDF">
            <w:pPr>
              <w:ind w:left="-108" w:right="-108"/>
              <w:jc w:val="center"/>
              <w:rPr>
                <w:rFonts w:ascii="Arial" w:hAnsi="Arial" w:cs="Arial"/>
              </w:rPr>
            </w:pPr>
            <w:r w:rsidRPr="00BB2A1C">
              <w:rPr>
                <w:rFonts w:ascii="Arial" w:hAnsi="Arial" w:cs="Arial"/>
              </w:rPr>
              <w:t>3</w:t>
            </w:r>
          </w:p>
        </w:tc>
        <w:tc>
          <w:tcPr>
            <w:tcW w:w="1800" w:type="dxa"/>
            <w:vAlign w:val="center"/>
          </w:tcPr>
          <w:p w:rsidR="007A33FB" w:rsidRPr="00BB2A1C" w:rsidRDefault="007A33FB" w:rsidP="00160BDF">
            <w:pPr>
              <w:ind w:left="-108" w:right="-108"/>
              <w:jc w:val="center"/>
              <w:rPr>
                <w:rFonts w:ascii="Arial" w:hAnsi="Arial" w:cs="Arial"/>
              </w:rPr>
            </w:pPr>
            <w:r w:rsidRPr="00BB2A1C">
              <w:rPr>
                <w:rFonts w:ascii="Arial" w:hAnsi="Arial" w:cs="Arial"/>
              </w:rPr>
              <w:t>Sept 14 - Sept 18</w:t>
            </w:r>
          </w:p>
        </w:tc>
        <w:tc>
          <w:tcPr>
            <w:tcW w:w="2970" w:type="dxa"/>
            <w:vAlign w:val="center"/>
          </w:tcPr>
          <w:p w:rsidR="007A33FB" w:rsidRPr="00BB2A1C" w:rsidRDefault="007A33FB" w:rsidP="00160BDF">
            <w:pPr>
              <w:ind w:right="-108"/>
              <w:rPr>
                <w:rFonts w:ascii="Arial" w:hAnsi="Arial" w:cs="Arial"/>
              </w:rPr>
            </w:pPr>
            <w:r w:rsidRPr="00BB2A1C">
              <w:rPr>
                <w:rFonts w:ascii="Arial" w:hAnsi="Arial" w:cs="Arial"/>
              </w:rPr>
              <w:t>Ch.</w:t>
            </w:r>
            <w:r w:rsidR="00160BDF">
              <w:rPr>
                <w:rFonts w:ascii="Arial" w:hAnsi="Arial" w:cs="Arial"/>
              </w:rPr>
              <w:t xml:space="preserve"> 5 p</w:t>
            </w:r>
            <w:r w:rsidRPr="00BB2A1C">
              <w:rPr>
                <w:rFonts w:ascii="Arial" w:hAnsi="Arial" w:cs="Arial"/>
              </w:rPr>
              <w:t>. 74-77</w:t>
            </w:r>
          </w:p>
          <w:p w:rsidR="007A33FB" w:rsidRPr="00BB2A1C" w:rsidRDefault="00160BDF" w:rsidP="00160BDF">
            <w:pPr>
              <w:ind w:right="-108"/>
              <w:rPr>
                <w:rFonts w:ascii="Arial" w:hAnsi="Arial" w:cs="Arial"/>
              </w:rPr>
            </w:pPr>
            <w:r>
              <w:rPr>
                <w:rFonts w:ascii="Arial" w:hAnsi="Arial" w:cs="Arial"/>
              </w:rPr>
              <w:t>Ch. 5 p</w:t>
            </w:r>
            <w:r w:rsidR="007A33FB" w:rsidRPr="00BB2A1C">
              <w:rPr>
                <w:rFonts w:ascii="Arial" w:hAnsi="Arial" w:cs="Arial"/>
              </w:rPr>
              <w:t>. 77-81</w:t>
            </w:r>
          </w:p>
        </w:tc>
        <w:tc>
          <w:tcPr>
            <w:tcW w:w="4770" w:type="dxa"/>
            <w:vAlign w:val="center"/>
          </w:tcPr>
          <w:p w:rsidR="007A33FB" w:rsidRPr="00BB2A1C" w:rsidRDefault="007A33FB" w:rsidP="00BB2A1C">
            <w:pPr>
              <w:ind w:right="-108"/>
              <w:rPr>
                <w:rFonts w:ascii="Arial" w:hAnsi="Arial" w:cs="Arial"/>
              </w:rPr>
            </w:pPr>
            <w:r w:rsidRPr="00BB2A1C">
              <w:rPr>
                <w:rFonts w:ascii="Arial" w:hAnsi="Arial" w:cs="Arial"/>
              </w:rPr>
              <w:t>Lipids / Proteins / Nucleic Acids</w:t>
            </w:r>
          </w:p>
          <w:p w:rsidR="007A33FB" w:rsidRPr="00BB2A1C" w:rsidRDefault="007A33FB" w:rsidP="00BB2A1C">
            <w:pPr>
              <w:ind w:right="-108"/>
              <w:rPr>
                <w:rFonts w:ascii="Arial" w:hAnsi="Arial" w:cs="Arial"/>
              </w:rPr>
            </w:pPr>
          </w:p>
        </w:tc>
      </w:tr>
      <w:tr w:rsidR="007A33FB" w:rsidRPr="00B45FA9" w:rsidTr="00160BDF">
        <w:trPr>
          <w:trHeight w:hRule="exact" w:val="648"/>
        </w:trPr>
        <w:tc>
          <w:tcPr>
            <w:tcW w:w="1170" w:type="dxa"/>
            <w:vAlign w:val="center"/>
          </w:tcPr>
          <w:p w:rsidR="007A33FB" w:rsidRPr="00BB2A1C" w:rsidRDefault="007A33FB" w:rsidP="00160BDF">
            <w:pPr>
              <w:ind w:left="-108" w:right="-108"/>
              <w:jc w:val="center"/>
              <w:rPr>
                <w:rFonts w:ascii="Arial" w:hAnsi="Arial" w:cs="Arial"/>
              </w:rPr>
            </w:pPr>
            <w:r w:rsidRPr="00BB2A1C">
              <w:rPr>
                <w:rFonts w:ascii="Arial" w:hAnsi="Arial" w:cs="Arial"/>
              </w:rPr>
              <w:t>4</w:t>
            </w:r>
          </w:p>
        </w:tc>
        <w:tc>
          <w:tcPr>
            <w:tcW w:w="1800" w:type="dxa"/>
            <w:vAlign w:val="center"/>
          </w:tcPr>
          <w:p w:rsidR="007A33FB" w:rsidRPr="00BB2A1C" w:rsidRDefault="007A33FB" w:rsidP="00160BDF">
            <w:pPr>
              <w:ind w:left="-108" w:right="-108"/>
              <w:jc w:val="center"/>
              <w:rPr>
                <w:rFonts w:ascii="Arial" w:hAnsi="Arial" w:cs="Arial"/>
              </w:rPr>
            </w:pPr>
            <w:r w:rsidRPr="00BB2A1C">
              <w:rPr>
                <w:rFonts w:ascii="Arial" w:hAnsi="Arial" w:cs="Arial"/>
              </w:rPr>
              <w:t>Sept 21 - Sept 25</w:t>
            </w:r>
          </w:p>
        </w:tc>
        <w:tc>
          <w:tcPr>
            <w:tcW w:w="2970" w:type="dxa"/>
            <w:vAlign w:val="center"/>
          </w:tcPr>
          <w:p w:rsidR="007A33FB" w:rsidRPr="00BB2A1C" w:rsidRDefault="007A33FB" w:rsidP="00160BDF">
            <w:pPr>
              <w:ind w:right="-108"/>
              <w:rPr>
                <w:rFonts w:ascii="Arial" w:hAnsi="Arial" w:cs="Arial"/>
              </w:rPr>
            </w:pPr>
            <w:r w:rsidRPr="00BB2A1C">
              <w:rPr>
                <w:rFonts w:ascii="Arial" w:hAnsi="Arial" w:cs="Arial"/>
              </w:rPr>
              <w:t>Ch.</w:t>
            </w:r>
            <w:r w:rsidR="00160BDF">
              <w:rPr>
                <w:rFonts w:ascii="Arial" w:hAnsi="Arial" w:cs="Arial"/>
              </w:rPr>
              <w:t xml:space="preserve"> 5 p</w:t>
            </w:r>
            <w:r w:rsidRPr="00BB2A1C">
              <w:rPr>
                <w:rFonts w:ascii="Arial" w:hAnsi="Arial" w:cs="Arial"/>
              </w:rPr>
              <w:t>. 81-86</w:t>
            </w:r>
          </w:p>
          <w:p w:rsidR="007A33FB" w:rsidRPr="00BB2A1C" w:rsidRDefault="00160BDF" w:rsidP="00160BDF">
            <w:pPr>
              <w:ind w:right="-108"/>
              <w:rPr>
                <w:rFonts w:ascii="Arial" w:hAnsi="Arial" w:cs="Arial"/>
              </w:rPr>
            </w:pPr>
            <w:r>
              <w:rPr>
                <w:rFonts w:ascii="Arial" w:hAnsi="Arial" w:cs="Arial"/>
              </w:rPr>
              <w:t>Ch. 5 p</w:t>
            </w:r>
            <w:r w:rsidR="007A33FB" w:rsidRPr="00BB2A1C">
              <w:rPr>
                <w:rFonts w:ascii="Arial" w:hAnsi="Arial" w:cs="Arial"/>
              </w:rPr>
              <w:t>. 86-89</w:t>
            </w:r>
          </w:p>
        </w:tc>
        <w:tc>
          <w:tcPr>
            <w:tcW w:w="4770" w:type="dxa"/>
            <w:vAlign w:val="center"/>
          </w:tcPr>
          <w:p w:rsidR="007A33FB" w:rsidRPr="00BB2A1C" w:rsidRDefault="007A33FB" w:rsidP="00BB2A1C">
            <w:pPr>
              <w:ind w:right="-108"/>
              <w:rPr>
                <w:rFonts w:ascii="Arial" w:hAnsi="Arial" w:cs="Arial"/>
              </w:rPr>
            </w:pPr>
            <w:r w:rsidRPr="00BB2A1C">
              <w:rPr>
                <w:rFonts w:ascii="Arial" w:hAnsi="Arial" w:cs="Arial"/>
              </w:rPr>
              <w:t>Review / Catch-up</w:t>
            </w:r>
          </w:p>
          <w:p w:rsidR="007A33FB" w:rsidRPr="00BB2A1C" w:rsidRDefault="007A33FB" w:rsidP="00BB2A1C">
            <w:pPr>
              <w:pStyle w:val="Heading5"/>
              <w:ind w:right="-108"/>
            </w:pPr>
          </w:p>
        </w:tc>
      </w:tr>
      <w:tr w:rsidR="007A33FB" w:rsidRPr="00B45FA9" w:rsidTr="00B7570F">
        <w:trPr>
          <w:trHeight w:hRule="exact" w:val="432"/>
        </w:trPr>
        <w:tc>
          <w:tcPr>
            <w:tcW w:w="1170" w:type="dxa"/>
            <w:vAlign w:val="center"/>
          </w:tcPr>
          <w:p w:rsidR="007A33FB" w:rsidRPr="00BB2A1C" w:rsidRDefault="00160BDF" w:rsidP="00160BDF">
            <w:pPr>
              <w:ind w:left="-108" w:right="-108"/>
              <w:jc w:val="center"/>
              <w:rPr>
                <w:rFonts w:ascii="Arial" w:hAnsi="Arial" w:cs="Arial"/>
                <w:b/>
                <w:bCs/>
              </w:rPr>
            </w:pPr>
            <w:r>
              <w:rPr>
                <w:rFonts w:ascii="Arial" w:hAnsi="Arial" w:cs="Arial"/>
                <w:b/>
                <w:bCs/>
              </w:rPr>
              <w:t>Mon</w:t>
            </w:r>
            <w:r w:rsidR="007A33FB" w:rsidRPr="00BB2A1C">
              <w:rPr>
                <w:rFonts w:ascii="Arial" w:hAnsi="Arial" w:cs="Arial"/>
                <w:b/>
                <w:bCs/>
              </w:rPr>
              <w:t>.</w:t>
            </w:r>
          </w:p>
        </w:tc>
        <w:tc>
          <w:tcPr>
            <w:tcW w:w="1800" w:type="dxa"/>
            <w:vAlign w:val="center"/>
          </w:tcPr>
          <w:p w:rsidR="007A33FB" w:rsidRPr="00BB2A1C" w:rsidRDefault="007A33FB" w:rsidP="00160BDF">
            <w:pPr>
              <w:ind w:left="-108" w:right="-108"/>
              <w:jc w:val="center"/>
              <w:rPr>
                <w:rFonts w:ascii="Arial" w:hAnsi="Arial" w:cs="Arial"/>
                <w:b/>
                <w:bCs/>
              </w:rPr>
            </w:pPr>
            <w:r w:rsidRPr="00BB2A1C">
              <w:rPr>
                <w:rFonts w:ascii="Arial" w:hAnsi="Arial" w:cs="Arial"/>
                <w:b/>
                <w:bCs/>
              </w:rPr>
              <w:t>Sept 2</w:t>
            </w:r>
            <w:r w:rsidR="00160BDF">
              <w:rPr>
                <w:rFonts w:ascii="Arial" w:hAnsi="Arial" w:cs="Arial"/>
                <w:b/>
                <w:bCs/>
              </w:rPr>
              <w:t>8</w:t>
            </w:r>
            <w:r w:rsidRPr="00BB2A1C">
              <w:rPr>
                <w:rFonts w:ascii="Arial" w:hAnsi="Arial" w:cs="Arial"/>
                <w:b/>
                <w:bCs/>
                <w:vertAlign w:val="superscript"/>
              </w:rPr>
              <w:t>rd</w:t>
            </w:r>
          </w:p>
        </w:tc>
        <w:tc>
          <w:tcPr>
            <w:tcW w:w="2970" w:type="dxa"/>
            <w:vAlign w:val="center"/>
          </w:tcPr>
          <w:p w:rsidR="007A33FB" w:rsidRPr="00BB2A1C" w:rsidRDefault="007A33FB" w:rsidP="00160BDF">
            <w:pPr>
              <w:ind w:right="-108"/>
              <w:rPr>
                <w:rFonts w:ascii="Arial" w:hAnsi="Arial" w:cs="Arial"/>
                <w:b/>
                <w:bCs/>
              </w:rPr>
            </w:pPr>
            <w:r w:rsidRPr="00BB2A1C">
              <w:rPr>
                <w:rFonts w:ascii="Arial" w:hAnsi="Arial" w:cs="Arial"/>
                <w:b/>
                <w:bCs/>
              </w:rPr>
              <w:t>Exam 1</w:t>
            </w:r>
          </w:p>
        </w:tc>
        <w:tc>
          <w:tcPr>
            <w:tcW w:w="4770" w:type="dxa"/>
            <w:vAlign w:val="center"/>
          </w:tcPr>
          <w:p w:rsidR="007A33FB" w:rsidRPr="00BB2A1C" w:rsidRDefault="007A33FB" w:rsidP="00BB2A1C">
            <w:pPr>
              <w:ind w:right="-108"/>
              <w:rPr>
                <w:rFonts w:ascii="Arial" w:hAnsi="Arial" w:cs="Arial"/>
                <w:b/>
                <w:bCs/>
              </w:rPr>
            </w:pPr>
            <w:r w:rsidRPr="00BB2A1C">
              <w:rPr>
                <w:rFonts w:ascii="Arial" w:hAnsi="Arial" w:cs="Arial"/>
                <w:b/>
                <w:bCs/>
              </w:rPr>
              <w:t xml:space="preserve">Chapters 1 - </w:t>
            </w:r>
            <w:r w:rsidR="00160BDF">
              <w:rPr>
                <w:rFonts w:ascii="Arial" w:hAnsi="Arial" w:cs="Arial"/>
                <w:b/>
                <w:bCs/>
              </w:rPr>
              <w:t>5</w:t>
            </w:r>
          </w:p>
        </w:tc>
      </w:tr>
      <w:tr w:rsidR="007A33FB" w:rsidRPr="00B45FA9" w:rsidTr="00160BDF">
        <w:trPr>
          <w:trHeight w:hRule="exact" w:val="648"/>
        </w:trPr>
        <w:tc>
          <w:tcPr>
            <w:tcW w:w="1170" w:type="dxa"/>
            <w:vAlign w:val="center"/>
          </w:tcPr>
          <w:p w:rsidR="007A33FB" w:rsidRPr="00BB2A1C" w:rsidRDefault="007A33FB" w:rsidP="00160BDF">
            <w:pPr>
              <w:ind w:left="-108" w:right="-108"/>
              <w:jc w:val="center"/>
              <w:rPr>
                <w:rFonts w:ascii="Arial" w:hAnsi="Arial" w:cs="Arial"/>
              </w:rPr>
            </w:pPr>
            <w:r w:rsidRPr="00BB2A1C">
              <w:rPr>
                <w:rFonts w:ascii="Arial" w:hAnsi="Arial" w:cs="Arial"/>
              </w:rPr>
              <w:t>5</w:t>
            </w:r>
          </w:p>
        </w:tc>
        <w:tc>
          <w:tcPr>
            <w:tcW w:w="1800" w:type="dxa"/>
            <w:vAlign w:val="center"/>
          </w:tcPr>
          <w:p w:rsidR="007A33FB" w:rsidRPr="00BB2A1C" w:rsidRDefault="007A33FB" w:rsidP="00160BDF">
            <w:pPr>
              <w:ind w:left="-108" w:right="-108"/>
              <w:jc w:val="center"/>
              <w:rPr>
                <w:rFonts w:ascii="Arial" w:hAnsi="Arial" w:cs="Arial"/>
              </w:rPr>
            </w:pPr>
            <w:r w:rsidRPr="00BB2A1C">
              <w:rPr>
                <w:rFonts w:ascii="Arial" w:hAnsi="Arial" w:cs="Arial"/>
              </w:rPr>
              <w:t>Sept 28 - Oct 2</w:t>
            </w:r>
          </w:p>
        </w:tc>
        <w:tc>
          <w:tcPr>
            <w:tcW w:w="2970" w:type="dxa"/>
            <w:vAlign w:val="center"/>
          </w:tcPr>
          <w:p w:rsidR="007A33FB" w:rsidRPr="00BB2A1C" w:rsidRDefault="00160BDF" w:rsidP="00160BDF">
            <w:pPr>
              <w:ind w:right="-108"/>
              <w:rPr>
                <w:rFonts w:ascii="Arial" w:hAnsi="Arial" w:cs="Arial"/>
              </w:rPr>
            </w:pPr>
            <w:r>
              <w:rPr>
                <w:rFonts w:ascii="Arial" w:hAnsi="Arial" w:cs="Arial"/>
              </w:rPr>
              <w:t>Ch. 6 p</w:t>
            </w:r>
            <w:r w:rsidR="007A33FB" w:rsidRPr="00BB2A1C">
              <w:rPr>
                <w:rFonts w:ascii="Arial" w:hAnsi="Arial" w:cs="Arial"/>
              </w:rPr>
              <w:t>. 94-111</w:t>
            </w:r>
          </w:p>
          <w:p w:rsidR="007A33FB" w:rsidRPr="00BB2A1C" w:rsidRDefault="007A33FB" w:rsidP="00160BDF">
            <w:pPr>
              <w:ind w:right="-108"/>
              <w:rPr>
                <w:rFonts w:ascii="Arial" w:hAnsi="Arial" w:cs="Arial"/>
              </w:rPr>
            </w:pPr>
            <w:r w:rsidRPr="00BB2A1C">
              <w:rPr>
                <w:rFonts w:ascii="Arial" w:hAnsi="Arial" w:cs="Arial"/>
              </w:rPr>
              <w:t>Ch.</w:t>
            </w:r>
            <w:r w:rsidR="00160BDF">
              <w:rPr>
                <w:rFonts w:ascii="Arial" w:hAnsi="Arial" w:cs="Arial"/>
              </w:rPr>
              <w:t xml:space="preserve"> 6 p</w:t>
            </w:r>
            <w:r w:rsidRPr="00BB2A1C">
              <w:rPr>
                <w:rFonts w:ascii="Arial" w:hAnsi="Arial" w:cs="Arial"/>
              </w:rPr>
              <w:t>. 112-122</w:t>
            </w:r>
          </w:p>
        </w:tc>
        <w:tc>
          <w:tcPr>
            <w:tcW w:w="4770" w:type="dxa"/>
            <w:vAlign w:val="center"/>
          </w:tcPr>
          <w:p w:rsidR="007A33FB" w:rsidRPr="00BB2A1C" w:rsidRDefault="007A33FB" w:rsidP="00BB2A1C">
            <w:pPr>
              <w:ind w:right="-108"/>
              <w:rPr>
                <w:rFonts w:ascii="Arial" w:hAnsi="Arial" w:cs="Arial"/>
              </w:rPr>
            </w:pPr>
            <w:r w:rsidRPr="00BB2A1C">
              <w:rPr>
                <w:rFonts w:ascii="Arial" w:hAnsi="Arial" w:cs="Arial"/>
              </w:rPr>
              <w:t>Cell parts/ Separation of cell components</w:t>
            </w:r>
          </w:p>
          <w:p w:rsidR="007A33FB" w:rsidRPr="00BB2A1C" w:rsidRDefault="007A33FB" w:rsidP="00BB2A1C">
            <w:pPr>
              <w:ind w:right="-108"/>
              <w:rPr>
                <w:rFonts w:ascii="Arial" w:hAnsi="Arial" w:cs="Arial"/>
              </w:rPr>
            </w:pPr>
            <w:r w:rsidRPr="00BB2A1C">
              <w:rPr>
                <w:rFonts w:ascii="Arial" w:hAnsi="Arial" w:cs="Arial"/>
              </w:rPr>
              <w:t>Cells parts / Function</w:t>
            </w:r>
          </w:p>
        </w:tc>
      </w:tr>
      <w:tr w:rsidR="007A33FB" w:rsidRPr="00B45FA9" w:rsidTr="00160BDF">
        <w:trPr>
          <w:trHeight w:hRule="exact" w:val="648"/>
        </w:trPr>
        <w:tc>
          <w:tcPr>
            <w:tcW w:w="1170" w:type="dxa"/>
            <w:vAlign w:val="center"/>
          </w:tcPr>
          <w:p w:rsidR="007A33FB" w:rsidRPr="00BB2A1C" w:rsidRDefault="007A33FB" w:rsidP="00160BDF">
            <w:pPr>
              <w:ind w:left="-108" w:right="-108"/>
              <w:jc w:val="center"/>
              <w:rPr>
                <w:rFonts w:ascii="Arial" w:hAnsi="Arial" w:cs="Arial"/>
              </w:rPr>
            </w:pPr>
            <w:r w:rsidRPr="00BB2A1C">
              <w:rPr>
                <w:rFonts w:ascii="Arial" w:hAnsi="Arial" w:cs="Arial"/>
              </w:rPr>
              <w:t>6</w:t>
            </w:r>
          </w:p>
        </w:tc>
        <w:tc>
          <w:tcPr>
            <w:tcW w:w="1800" w:type="dxa"/>
            <w:vAlign w:val="center"/>
          </w:tcPr>
          <w:p w:rsidR="007A33FB" w:rsidRPr="00BB2A1C" w:rsidRDefault="007A33FB" w:rsidP="00160BDF">
            <w:pPr>
              <w:ind w:left="-108" w:right="-108"/>
              <w:jc w:val="center"/>
              <w:rPr>
                <w:rFonts w:ascii="Arial" w:hAnsi="Arial" w:cs="Arial"/>
              </w:rPr>
            </w:pPr>
            <w:r w:rsidRPr="00BB2A1C">
              <w:rPr>
                <w:rFonts w:ascii="Arial" w:hAnsi="Arial" w:cs="Arial"/>
              </w:rPr>
              <w:t>Oct 5 - Oct 9</w:t>
            </w:r>
          </w:p>
        </w:tc>
        <w:tc>
          <w:tcPr>
            <w:tcW w:w="2970" w:type="dxa"/>
            <w:vAlign w:val="center"/>
          </w:tcPr>
          <w:p w:rsidR="007A33FB" w:rsidRPr="00BB2A1C" w:rsidRDefault="007A33FB" w:rsidP="00160BDF">
            <w:pPr>
              <w:ind w:right="-108"/>
              <w:rPr>
                <w:rFonts w:ascii="Arial" w:hAnsi="Arial" w:cs="Arial"/>
              </w:rPr>
            </w:pPr>
            <w:r w:rsidRPr="00BB2A1C">
              <w:rPr>
                <w:rFonts w:ascii="Arial" w:hAnsi="Arial" w:cs="Arial"/>
              </w:rPr>
              <w:t>Ch.</w:t>
            </w:r>
            <w:r w:rsidR="00160BDF">
              <w:rPr>
                <w:rFonts w:ascii="Arial" w:hAnsi="Arial" w:cs="Arial"/>
              </w:rPr>
              <w:t xml:space="preserve"> 7 p</w:t>
            </w:r>
            <w:r w:rsidRPr="00BB2A1C">
              <w:rPr>
                <w:rFonts w:ascii="Arial" w:hAnsi="Arial" w:cs="Arial"/>
              </w:rPr>
              <w:t>. 125-135</w:t>
            </w:r>
          </w:p>
          <w:p w:rsidR="007A33FB" w:rsidRPr="00BB2A1C" w:rsidRDefault="007A33FB" w:rsidP="00160BDF">
            <w:pPr>
              <w:ind w:right="-108"/>
              <w:rPr>
                <w:rFonts w:ascii="Arial" w:hAnsi="Arial" w:cs="Arial"/>
              </w:rPr>
            </w:pPr>
            <w:r w:rsidRPr="00BB2A1C">
              <w:rPr>
                <w:rFonts w:ascii="Arial" w:hAnsi="Arial" w:cs="Arial"/>
              </w:rPr>
              <w:t>Ch.</w:t>
            </w:r>
            <w:r w:rsidR="00160BDF">
              <w:rPr>
                <w:rFonts w:ascii="Arial" w:hAnsi="Arial" w:cs="Arial"/>
              </w:rPr>
              <w:t xml:space="preserve"> 7 p</w:t>
            </w:r>
            <w:r w:rsidRPr="00BB2A1C">
              <w:rPr>
                <w:rFonts w:ascii="Arial" w:hAnsi="Arial" w:cs="Arial"/>
              </w:rPr>
              <w:t>. 135-139</w:t>
            </w:r>
          </w:p>
        </w:tc>
        <w:tc>
          <w:tcPr>
            <w:tcW w:w="4770" w:type="dxa"/>
            <w:vAlign w:val="center"/>
          </w:tcPr>
          <w:p w:rsidR="007A33FB" w:rsidRPr="00BB2A1C" w:rsidRDefault="007A33FB" w:rsidP="00BB2A1C">
            <w:pPr>
              <w:ind w:right="-108"/>
              <w:rPr>
                <w:rFonts w:ascii="Arial" w:hAnsi="Arial" w:cs="Arial"/>
              </w:rPr>
            </w:pPr>
            <w:r w:rsidRPr="00BB2A1C">
              <w:rPr>
                <w:rFonts w:ascii="Arial" w:hAnsi="Arial" w:cs="Arial"/>
              </w:rPr>
              <w:t>Membrane Structure &amp; Function/Passive</w:t>
            </w:r>
            <w:r w:rsidR="00BB2A1C">
              <w:rPr>
                <w:rFonts w:ascii="Arial" w:hAnsi="Arial" w:cs="Arial"/>
              </w:rPr>
              <w:t xml:space="preserve"> </w:t>
            </w:r>
            <w:r w:rsidRPr="00BB2A1C">
              <w:rPr>
                <w:rFonts w:ascii="Arial" w:hAnsi="Arial" w:cs="Arial"/>
              </w:rPr>
              <w:t>Transport</w:t>
            </w:r>
          </w:p>
          <w:p w:rsidR="007A33FB" w:rsidRPr="00BB2A1C" w:rsidRDefault="007A33FB" w:rsidP="00BB2A1C">
            <w:pPr>
              <w:ind w:right="-108"/>
              <w:rPr>
                <w:rFonts w:ascii="Arial" w:hAnsi="Arial" w:cs="Arial"/>
              </w:rPr>
            </w:pPr>
            <w:r w:rsidRPr="00BB2A1C">
              <w:rPr>
                <w:rFonts w:ascii="Arial" w:hAnsi="Arial" w:cs="Arial"/>
              </w:rPr>
              <w:t>Active &amp; Facilitated Transport</w:t>
            </w:r>
          </w:p>
        </w:tc>
      </w:tr>
      <w:tr w:rsidR="007A33FB" w:rsidRPr="00B45FA9" w:rsidTr="00160BDF">
        <w:trPr>
          <w:trHeight w:hRule="exact" w:val="648"/>
        </w:trPr>
        <w:tc>
          <w:tcPr>
            <w:tcW w:w="1170" w:type="dxa"/>
            <w:vAlign w:val="center"/>
          </w:tcPr>
          <w:p w:rsidR="007A33FB" w:rsidRPr="00BB2A1C" w:rsidRDefault="007A33FB" w:rsidP="00160BDF">
            <w:pPr>
              <w:ind w:left="-108" w:right="-108"/>
              <w:jc w:val="center"/>
              <w:rPr>
                <w:rFonts w:ascii="Arial" w:hAnsi="Arial" w:cs="Arial"/>
              </w:rPr>
            </w:pPr>
            <w:r w:rsidRPr="00BB2A1C">
              <w:rPr>
                <w:rFonts w:ascii="Arial" w:hAnsi="Arial" w:cs="Arial"/>
              </w:rPr>
              <w:t>7</w:t>
            </w:r>
          </w:p>
        </w:tc>
        <w:tc>
          <w:tcPr>
            <w:tcW w:w="1800" w:type="dxa"/>
            <w:vAlign w:val="center"/>
          </w:tcPr>
          <w:p w:rsidR="007A33FB" w:rsidRPr="00BB2A1C" w:rsidRDefault="007A33FB" w:rsidP="00160BDF">
            <w:pPr>
              <w:ind w:left="-108" w:right="-108"/>
              <w:jc w:val="center"/>
              <w:rPr>
                <w:rFonts w:ascii="Arial" w:hAnsi="Arial" w:cs="Arial"/>
              </w:rPr>
            </w:pPr>
            <w:r w:rsidRPr="00BB2A1C">
              <w:rPr>
                <w:rFonts w:ascii="Arial" w:hAnsi="Arial" w:cs="Arial"/>
              </w:rPr>
              <w:t>Oct 12- Oct 16</w:t>
            </w:r>
          </w:p>
        </w:tc>
        <w:tc>
          <w:tcPr>
            <w:tcW w:w="2970" w:type="dxa"/>
            <w:vAlign w:val="center"/>
          </w:tcPr>
          <w:p w:rsidR="007A33FB" w:rsidRPr="00BB2A1C" w:rsidRDefault="007A33FB" w:rsidP="00160BDF">
            <w:pPr>
              <w:ind w:right="-108"/>
              <w:rPr>
                <w:rFonts w:ascii="Arial" w:hAnsi="Arial" w:cs="Arial"/>
              </w:rPr>
            </w:pPr>
            <w:r w:rsidRPr="00BB2A1C">
              <w:rPr>
                <w:rFonts w:ascii="Arial" w:hAnsi="Arial" w:cs="Arial"/>
              </w:rPr>
              <w:t>Ch.</w:t>
            </w:r>
            <w:r w:rsidR="00160BDF">
              <w:rPr>
                <w:rFonts w:ascii="Arial" w:hAnsi="Arial" w:cs="Arial"/>
              </w:rPr>
              <w:t xml:space="preserve"> 8 p</w:t>
            </w:r>
            <w:r w:rsidRPr="00BB2A1C">
              <w:rPr>
                <w:rFonts w:ascii="Arial" w:hAnsi="Arial" w:cs="Arial"/>
              </w:rPr>
              <w:t>. 142-151</w:t>
            </w:r>
          </w:p>
          <w:p w:rsidR="007A33FB" w:rsidRPr="00BB2A1C" w:rsidRDefault="007A33FB" w:rsidP="00160BDF">
            <w:pPr>
              <w:ind w:right="-108"/>
              <w:rPr>
                <w:rFonts w:ascii="Arial" w:hAnsi="Arial" w:cs="Arial"/>
              </w:rPr>
            </w:pPr>
            <w:r w:rsidRPr="00BB2A1C">
              <w:rPr>
                <w:rFonts w:ascii="Arial" w:hAnsi="Arial" w:cs="Arial"/>
              </w:rPr>
              <w:t>Ch.</w:t>
            </w:r>
            <w:r w:rsidR="00160BDF">
              <w:rPr>
                <w:rFonts w:ascii="Arial" w:hAnsi="Arial" w:cs="Arial"/>
              </w:rPr>
              <w:t xml:space="preserve"> 8 p</w:t>
            </w:r>
            <w:r w:rsidRPr="00BB2A1C">
              <w:rPr>
                <w:rFonts w:ascii="Arial" w:hAnsi="Arial" w:cs="Arial"/>
              </w:rPr>
              <w:t>. 151-159</w:t>
            </w:r>
          </w:p>
        </w:tc>
        <w:tc>
          <w:tcPr>
            <w:tcW w:w="4770" w:type="dxa"/>
            <w:vAlign w:val="center"/>
          </w:tcPr>
          <w:p w:rsidR="007A33FB" w:rsidRPr="00BB2A1C" w:rsidRDefault="007A33FB" w:rsidP="00BB2A1C">
            <w:pPr>
              <w:ind w:right="-108"/>
              <w:rPr>
                <w:rFonts w:ascii="Arial" w:hAnsi="Arial" w:cs="Arial"/>
              </w:rPr>
            </w:pPr>
            <w:r w:rsidRPr="00BB2A1C">
              <w:rPr>
                <w:rFonts w:ascii="Arial" w:hAnsi="Arial" w:cs="Arial"/>
              </w:rPr>
              <w:t>Bioenergetics / ATP</w:t>
            </w:r>
          </w:p>
          <w:p w:rsidR="007A33FB" w:rsidRPr="00BB2A1C" w:rsidRDefault="007A33FB" w:rsidP="00BB2A1C">
            <w:pPr>
              <w:ind w:right="-108"/>
              <w:rPr>
                <w:rFonts w:ascii="Arial" w:hAnsi="Arial" w:cs="Arial"/>
              </w:rPr>
            </w:pPr>
            <w:r w:rsidRPr="00BB2A1C">
              <w:rPr>
                <w:rFonts w:ascii="Arial" w:hAnsi="Arial" w:cs="Arial"/>
              </w:rPr>
              <w:t>Enzymes / Enzyme Regulation</w:t>
            </w:r>
          </w:p>
        </w:tc>
      </w:tr>
      <w:tr w:rsidR="007A33FB" w:rsidRPr="00B45FA9" w:rsidTr="00160BDF">
        <w:trPr>
          <w:trHeight w:hRule="exact" w:val="648"/>
        </w:trPr>
        <w:tc>
          <w:tcPr>
            <w:tcW w:w="1170" w:type="dxa"/>
            <w:vAlign w:val="center"/>
          </w:tcPr>
          <w:p w:rsidR="007A33FB" w:rsidRPr="00BB2A1C" w:rsidRDefault="007A33FB" w:rsidP="00160BDF">
            <w:pPr>
              <w:ind w:left="-108" w:right="-108"/>
              <w:jc w:val="center"/>
              <w:rPr>
                <w:rFonts w:ascii="Arial" w:hAnsi="Arial" w:cs="Arial"/>
              </w:rPr>
            </w:pPr>
            <w:r w:rsidRPr="00BB2A1C">
              <w:rPr>
                <w:rFonts w:ascii="Arial" w:hAnsi="Arial" w:cs="Arial"/>
              </w:rPr>
              <w:t>8</w:t>
            </w:r>
          </w:p>
        </w:tc>
        <w:tc>
          <w:tcPr>
            <w:tcW w:w="1800" w:type="dxa"/>
            <w:vAlign w:val="center"/>
          </w:tcPr>
          <w:p w:rsidR="007A33FB" w:rsidRPr="00BB2A1C" w:rsidRDefault="007A33FB" w:rsidP="00160BDF">
            <w:pPr>
              <w:ind w:left="-108" w:right="-108"/>
              <w:jc w:val="center"/>
              <w:rPr>
                <w:rFonts w:ascii="Arial" w:hAnsi="Arial" w:cs="Arial"/>
              </w:rPr>
            </w:pPr>
            <w:r w:rsidRPr="00BB2A1C">
              <w:rPr>
                <w:rFonts w:ascii="Arial" w:hAnsi="Arial" w:cs="Arial"/>
              </w:rPr>
              <w:t>Oct 19 - Oct 23</w:t>
            </w:r>
          </w:p>
        </w:tc>
        <w:tc>
          <w:tcPr>
            <w:tcW w:w="2970" w:type="dxa"/>
            <w:vAlign w:val="center"/>
          </w:tcPr>
          <w:p w:rsidR="007A33FB" w:rsidRPr="00BB2A1C" w:rsidRDefault="007A33FB" w:rsidP="00160BDF">
            <w:pPr>
              <w:ind w:right="-108"/>
              <w:rPr>
                <w:rFonts w:ascii="Arial" w:hAnsi="Arial" w:cs="Arial"/>
                <w:bCs/>
              </w:rPr>
            </w:pPr>
            <w:r w:rsidRPr="00BB2A1C">
              <w:rPr>
                <w:rFonts w:ascii="Arial" w:hAnsi="Arial" w:cs="Arial"/>
                <w:bCs/>
              </w:rPr>
              <w:t>Ch.</w:t>
            </w:r>
            <w:r w:rsidR="00160BDF">
              <w:rPr>
                <w:rFonts w:ascii="Arial" w:hAnsi="Arial" w:cs="Arial"/>
                <w:bCs/>
              </w:rPr>
              <w:t xml:space="preserve"> 9  p</w:t>
            </w:r>
            <w:r w:rsidRPr="00BB2A1C">
              <w:rPr>
                <w:rFonts w:ascii="Arial" w:hAnsi="Arial" w:cs="Arial"/>
                <w:bCs/>
              </w:rPr>
              <w:t>. 162-177</w:t>
            </w:r>
          </w:p>
          <w:p w:rsidR="007A33FB" w:rsidRPr="00BB2A1C" w:rsidRDefault="007A33FB" w:rsidP="00160BDF">
            <w:pPr>
              <w:ind w:right="-108"/>
              <w:rPr>
                <w:rFonts w:ascii="Arial" w:hAnsi="Arial" w:cs="Arial"/>
              </w:rPr>
            </w:pPr>
            <w:r w:rsidRPr="00BB2A1C">
              <w:rPr>
                <w:rFonts w:ascii="Arial" w:hAnsi="Arial" w:cs="Arial"/>
                <w:bCs/>
              </w:rPr>
              <w:t>Ch.</w:t>
            </w:r>
            <w:r w:rsidR="00160BDF">
              <w:rPr>
                <w:rFonts w:ascii="Arial" w:hAnsi="Arial" w:cs="Arial"/>
                <w:bCs/>
              </w:rPr>
              <w:t xml:space="preserve"> 9  p</w:t>
            </w:r>
            <w:r w:rsidRPr="00BB2A1C">
              <w:rPr>
                <w:rFonts w:ascii="Arial" w:hAnsi="Arial" w:cs="Arial"/>
                <w:bCs/>
              </w:rPr>
              <w:t>. 177-182</w:t>
            </w:r>
          </w:p>
        </w:tc>
        <w:tc>
          <w:tcPr>
            <w:tcW w:w="4770" w:type="dxa"/>
            <w:vAlign w:val="center"/>
          </w:tcPr>
          <w:p w:rsidR="007A33FB" w:rsidRPr="00BB2A1C" w:rsidRDefault="007A33FB" w:rsidP="00BB2A1C">
            <w:pPr>
              <w:ind w:right="-108"/>
              <w:rPr>
                <w:rFonts w:ascii="Arial" w:hAnsi="Arial" w:cs="Arial"/>
              </w:rPr>
            </w:pPr>
            <w:proofErr w:type="spellStart"/>
            <w:r w:rsidRPr="00BB2A1C">
              <w:rPr>
                <w:rFonts w:ascii="Arial" w:hAnsi="Arial" w:cs="Arial"/>
              </w:rPr>
              <w:t>Glycolysis</w:t>
            </w:r>
            <w:proofErr w:type="spellEnd"/>
            <w:r w:rsidRPr="00BB2A1C">
              <w:rPr>
                <w:rFonts w:ascii="Arial" w:hAnsi="Arial" w:cs="Arial"/>
              </w:rPr>
              <w:t xml:space="preserve"> / Aerobic Metabolism</w:t>
            </w:r>
          </w:p>
          <w:p w:rsidR="007A33FB" w:rsidRPr="00BB2A1C" w:rsidRDefault="007A33FB" w:rsidP="00BB2A1C">
            <w:pPr>
              <w:ind w:right="-108"/>
              <w:rPr>
                <w:rFonts w:ascii="Arial" w:hAnsi="Arial" w:cs="Arial"/>
              </w:rPr>
            </w:pPr>
            <w:r w:rsidRPr="00BB2A1C">
              <w:rPr>
                <w:rFonts w:ascii="Arial" w:hAnsi="Arial" w:cs="Arial"/>
              </w:rPr>
              <w:t>Fermentation / Regulation of Metabolism</w:t>
            </w:r>
          </w:p>
        </w:tc>
      </w:tr>
      <w:tr w:rsidR="007A33FB" w:rsidRPr="00B45FA9" w:rsidTr="00160BDF">
        <w:trPr>
          <w:trHeight w:hRule="exact" w:val="648"/>
        </w:trPr>
        <w:tc>
          <w:tcPr>
            <w:tcW w:w="1170" w:type="dxa"/>
            <w:vAlign w:val="center"/>
          </w:tcPr>
          <w:p w:rsidR="007A33FB" w:rsidRPr="00BB2A1C" w:rsidRDefault="007A33FB" w:rsidP="00160BDF">
            <w:pPr>
              <w:ind w:left="-108" w:right="-108"/>
              <w:jc w:val="center"/>
              <w:rPr>
                <w:rFonts w:ascii="Arial" w:hAnsi="Arial" w:cs="Arial"/>
              </w:rPr>
            </w:pPr>
            <w:r w:rsidRPr="00BB2A1C">
              <w:rPr>
                <w:rFonts w:ascii="Arial" w:hAnsi="Arial" w:cs="Arial"/>
              </w:rPr>
              <w:t>9</w:t>
            </w:r>
          </w:p>
        </w:tc>
        <w:tc>
          <w:tcPr>
            <w:tcW w:w="1800" w:type="dxa"/>
            <w:vAlign w:val="center"/>
          </w:tcPr>
          <w:p w:rsidR="007A33FB" w:rsidRPr="00BB2A1C" w:rsidRDefault="007A33FB" w:rsidP="00160BDF">
            <w:pPr>
              <w:ind w:left="-108" w:right="-108"/>
              <w:jc w:val="center"/>
              <w:rPr>
                <w:rFonts w:ascii="Arial" w:hAnsi="Arial" w:cs="Arial"/>
              </w:rPr>
            </w:pPr>
            <w:r w:rsidRPr="00BB2A1C">
              <w:rPr>
                <w:rFonts w:ascii="Arial" w:hAnsi="Arial" w:cs="Arial"/>
              </w:rPr>
              <w:t>Oct 26 - Oct 30</w:t>
            </w:r>
          </w:p>
        </w:tc>
        <w:tc>
          <w:tcPr>
            <w:tcW w:w="2970" w:type="dxa"/>
            <w:vAlign w:val="center"/>
          </w:tcPr>
          <w:p w:rsidR="007A33FB" w:rsidRPr="00BB2A1C" w:rsidRDefault="007A33FB" w:rsidP="00160BDF">
            <w:pPr>
              <w:ind w:right="-108"/>
              <w:rPr>
                <w:rFonts w:ascii="Arial" w:hAnsi="Arial" w:cs="Arial"/>
              </w:rPr>
            </w:pPr>
            <w:r w:rsidRPr="00BB2A1C">
              <w:rPr>
                <w:rFonts w:ascii="Arial" w:hAnsi="Arial" w:cs="Arial"/>
              </w:rPr>
              <w:t xml:space="preserve">Ch. </w:t>
            </w:r>
            <w:r w:rsidR="00160BDF">
              <w:rPr>
                <w:rFonts w:ascii="Arial" w:hAnsi="Arial" w:cs="Arial"/>
              </w:rPr>
              <w:t>10 p</w:t>
            </w:r>
            <w:r w:rsidRPr="00BB2A1C">
              <w:rPr>
                <w:rFonts w:ascii="Arial" w:hAnsi="Arial" w:cs="Arial"/>
              </w:rPr>
              <w:t>. 181-203</w:t>
            </w:r>
          </w:p>
          <w:p w:rsidR="007A33FB" w:rsidRPr="00BB2A1C" w:rsidRDefault="007A33FB" w:rsidP="00160BDF">
            <w:pPr>
              <w:ind w:right="-108"/>
              <w:rPr>
                <w:rFonts w:ascii="Arial" w:hAnsi="Arial" w:cs="Arial"/>
              </w:rPr>
            </w:pPr>
            <w:r w:rsidRPr="00BB2A1C">
              <w:rPr>
                <w:rFonts w:ascii="Arial" w:hAnsi="Arial" w:cs="Arial"/>
              </w:rPr>
              <w:t>Chapters 6-9</w:t>
            </w:r>
          </w:p>
        </w:tc>
        <w:tc>
          <w:tcPr>
            <w:tcW w:w="4770" w:type="dxa"/>
            <w:vAlign w:val="center"/>
          </w:tcPr>
          <w:p w:rsidR="007A33FB" w:rsidRPr="00BB2A1C" w:rsidRDefault="007A33FB" w:rsidP="00BB2A1C">
            <w:pPr>
              <w:ind w:right="-108"/>
              <w:rPr>
                <w:rFonts w:ascii="Arial" w:hAnsi="Arial" w:cs="Arial"/>
              </w:rPr>
            </w:pPr>
            <w:r w:rsidRPr="00BB2A1C">
              <w:rPr>
                <w:rFonts w:ascii="Arial" w:hAnsi="Arial" w:cs="Arial"/>
              </w:rPr>
              <w:t>Photosynthesis / Photosynthesis vs. Respiration Review Chapters 6-9</w:t>
            </w:r>
          </w:p>
        </w:tc>
      </w:tr>
      <w:tr w:rsidR="00BB2A1C" w:rsidRPr="00B45FA9" w:rsidTr="00B7570F">
        <w:trPr>
          <w:trHeight w:hRule="exact" w:val="432"/>
        </w:trPr>
        <w:tc>
          <w:tcPr>
            <w:tcW w:w="1170" w:type="dxa"/>
            <w:vAlign w:val="center"/>
          </w:tcPr>
          <w:p w:rsidR="00BB2A1C" w:rsidRPr="00BB2A1C" w:rsidRDefault="00160BDF" w:rsidP="00160BDF">
            <w:pPr>
              <w:pStyle w:val="Heading5"/>
              <w:ind w:left="-108" w:right="-108"/>
              <w:jc w:val="center"/>
              <w:rPr>
                <w:bCs w:val="0"/>
              </w:rPr>
            </w:pPr>
            <w:proofErr w:type="gramStart"/>
            <w:r>
              <w:rPr>
                <w:bCs w:val="0"/>
              </w:rPr>
              <w:t>Weds.</w:t>
            </w:r>
            <w:proofErr w:type="gramEnd"/>
          </w:p>
        </w:tc>
        <w:tc>
          <w:tcPr>
            <w:tcW w:w="1800" w:type="dxa"/>
            <w:vAlign w:val="center"/>
          </w:tcPr>
          <w:p w:rsidR="00BB2A1C" w:rsidRPr="00BB2A1C" w:rsidRDefault="00160BDF" w:rsidP="00160BDF">
            <w:pPr>
              <w:pStyle w:val="Heading5"/>
              <w:ind w:left="-108" w:right="-108"/>
              <w:jc w:val="center"/>
            </w:pPr>
            <w:r>
              <w:t>Oct 28</w:t>
            </w:r>
            <w:r w:rsidRPr="00160BDF">
              <w:rPr>
                <w:vertAlign w:val="superscript"/>
              </w:rPr>
              <w:t>th</w:t>
            </w:r>
            <w:r>
              <w:t xml:space="preserve"> </w:t>
            </w:r>
          </w:p>
        </w:tc>
        <w:tc>
          <w:tcPr>
            <w:tcW w:w="2970" w:type="dxa"/>
            <w:vAlign w:val="center"/>
          </w:tcPr>
          <w:p w:rsidR="00BB2A1C" w:rsidRPr="00BB2A1C" w:rsidRDefault="00B7570F" w:rsidP="00160BDF">
            <w:pPr>
              <w:pStyle w:val="Heading5"/>
              <w:ind w:right="-108"/>
              <w:rPr>
                <w:bCs w:val="0"/>
              </w:rPr>
            </w:pPr>
            <w:r>
              <w:rPr>
                <w:bCs w:val="0"/>
              </w:rPr>
              <w:t>Exam</w:t>
            </w:r>
            <w:r w:rsidR="00BB2A1C" w:rsidRPr="00BB2A1C">
              <w:rPr>
                <w:bCs w:val="0"/>
              </w:rPr>
              <w:t xml:space="preserve"> 2</w:t>
            </w:r>
          </w:p>
        </w:tc>
        <w:tc>
          <w:tcPr>
            <w:tcW w:w="4770" w:type="dxa"/>
            <w:vAlign w:val="center"/>
          </w:tcPr>
          <w:p w:rsidR="00BB2A1C" w:rsidRPr="00BB2A1C" w:rsidRDefault="00BB2A1C" w:rsidP="00BB2A1C">
            <w:pPr>
              <w:pStyle w:val="Heading5"/>
              <w:ind w:right="-108"/>
            </w:pPr>
            <w:r w:rsidRPr="00BB2A1C">
              <w:t>Chapters 6-9</w:t>
            </w:r>
          </w:p>
        </w:tc>
      </w:tr>
      <w:tr w:rsidR="00BB2A1C" w:rsidRPr="00B45FA9" w:rsidTr="00160BDF">
        <w:trPr>
          <w:trHeight w:hRule="exact" w:val="648"/>
        </w:trPr>
        <w:tc>
          <w:tcPr>
            <w:tcW w:w="1170" w:type="dxa"/>
            <w:vAlign w:val="center"/>
          </w:tcPr>
          <w:p w:rsidR="00BB2A1C" w:rsidRPr="00BB2A1C" w:rsidRDefault="00BB2A1C" w:rsidP="00160BDF">
            <w:pPr>
              <w:ind w:left="-108" w:right="-108"/>
              <w:jc w:val="center"/>
              <w:rPr>
                <w:rFonts w:ascii="Arial" w:hAnsi="Arial" w:cs="Arial"/>
              </w:rPr>
            </w:pPr>
            <w:r w:rsidRPr="00BB2A1C">
              <w:rPr>
                <w:rFonts w:ascii="Arial" w:hAnsi="Arial" w:cs="Arial"/>
              </w:rPr>
              <w:t>10</w:t>
            </w:r>
          </w:p>
        </w:tc>
        <w:tc>
          <w:tcPr>
            <w:tcW w:w="1800" w:type="dxa"/>
            <w:vAlign w:val="center"/>
          </w:tcPr>
          <w:p w:rsidR="00BB2A1C" w:rsidRPr="00BB2A1C" w:rsidRDefault="00BB2A1C" w:rsidP="00160BDF">
            <w:pPr>
              <w:ind w:left="-108" w:right="-108"/>
              <w:jc w:val="center"/>
              <w:rPr>
                <w:rFonts w:ascii="Arial" w:hAnsi="Arial" w:cs="Arial"/>
              </w:rPr>
            </w:pPr>
            <w:r w:rsidRPr="00BB2A1C">
              <w:rPr>
                <w:rFonts w:ascii="Arial" w:hAnsi="Arial" w:cs="Arial"/>
              </w:rPr>
              <w:t>Nov 2 - Nov 6</w:t>
            </w:r>
          </w:p>
        </w:tc>
        <w:tc>
          <w:tcPr>
            <w:tcW w:w="2970" w:type="dxa"/>
            <w:vAlign w:val="center"/>
          </w:tcPr>
          <w:p w:rsidR="00BB2A1C" w:rsidRPr="00BB2A1C" w:rsidRDefault="00BB2A1C" w:rsidP="00160BDF">
            <w:pPr>
              <w:ind w:right="-108"/>
              <w:rPr>
                <w:rFonts w:ascii="Arial" w:hAnsi="Arial" w:cs="Arial"/>
              </w:rPr>
            </w:pPr>
            <w:r w:rsidRPr="00BB2A1C">
              <w:rPr>
                <w:rFonts w:ascii="Arial" w:hAnsi="Arial" w:cs="Arial"/>
              </w:rPr>
              <w:t>Ch.</w:t>
            </w:r>
            <w:r w:rsidR="00160BDF">
              <w:rPr>
                <w:rFonts w:ascii="Arial" w:hAnsi="Arial" w:cs="Arial"/>
              </w:rPr>
              <w:t xml:space="preserve"> 11 p</w:t>
            </w:r>
            <w:r w:rsidRPr="00BB2A1C">
              <w:rPr>
                <w:rFonts w:ascii="Arial" w:hAnsi="Arial" w:cs="Arial"/>
              </w:rPr>
              <w:t>. 206-210</w:t>
            </w:r>
          </w:p>
          <w:p w:rsidR="00BB2A1C" w:rsidRPr="00BB2A1C" w:rsidRDefault="00BB2A1C" w:rsidP="00160BDF">
            <w:pPr>
              <w:ind w:right="-108"/>
              <w:rPr>
                <w:rFonts w:ascii="Arial" w:hAnsi="Arial" w:cs="Arial"/>
                <w:bCs/>
              </w:rPr>
            </w:pPr>
            <w:r w:rsidRPr="00BB2A1C">
              <w:rPr>
                <w:rFonts w:ascii="Arial" w:hAnsi="Arial" w:cs="Arial"/>
              </w:rPr>
              <w:t xml:space="preserve">Ch. </w:t>
            </w:r>
            <w:r w:rsidR="00160BDF">
              <w:rPr>
                <w:rFonts w:ascii="Arial" w:hAnsi="Arial" w:cs="Arial"/>
              </w:rPr>
              <w:t>11 p</w:t>
            </w:r>
            <w:r w:rsidRPr="00BB2A1C">
              <w:rPr>
                <w:rFonts w:ascii="Arial" w:hAnsi="Arial" w:cs="Arial"/>
              </w:rPr>
              <w:t>. 210-216</w:t>
            </w:r>
          </w:p>
        </w:tc>
        <w:tc>
          <w:tcPr>
            <w:tcW w:w="4770" w:type="dxa"/>
            <w:vAlign w:val="center"/>
          </w:tcPr>
          <w:p w:rsidR="00BB2A1C" w:rsidRPr="00BB2A1C" w:rsidRDefault="00BB2A1C" w:rsidP="00BB2A1C">
            <w:pPr>
              <w:ind w:right="-108"/>
              <w:rPr>
                <w:rFonts w:ascii="Arial" w:hAnsi="Arial" w:cs="Arial"/>
              </w:rPr>
            </w:pPr>
            <w:r w:rsidRPr="00BB2A1C">
              <w:rPr>
                <w:rFonts w:ascii="Arial" w:hAnsi="Arial" w:cs="Arial"/>
              </w:rPr>
              <w:t>Cell-Cell Communication</w:t>
            </w:r>
          </w:p>
          <w:p w:rsidR="00BB2A1C" w:rsidRPr="00BB2A1C" w:rsidRDefault="00BB2A1C" w:rsidP="00BB2A1C">
            <w:pPr>
              <w:ind w:right="-108"/>
              <w:rPr>
                <w:rFonts w:ascii="Arial" w:hAnsi="Arial" w:cs="Arial"/>
              </w:rPr>
            </w:pPr>
            <w:r w:rsidRPr="00BB2A1C">
              <w:rPr>
                <w:rFonts w:ascii="Arial" w:hAnsi="Arial" w:cs="Arial"/>
              </w:rPr>
              <w:t>Signal Transduction / Second Messengers</w:t>
            </w:r>
          </w:p>
        </w:tc>
      </w:tr>
      <w:tr w:rsidR="00BB2A1C" w:rsidRPr="00B45FA9" w:rsidTr="00160BDF">
        <w:trPr>
          <w:trHeight w:hRule="exact" w:val="648"/>
        </w:trPr>
        <w:tc>
          <w:tcPr>
            <w:tcW w:w="1170" w:type="dxa"/>
            <w:vAlign w:val="center"/>
          </w:tcPr>
          <w:p w:rsidR="00BB2A1C" w:rsidRPr="00BB2A1C" w:rsidRDefault="00BB2A1C" w:rsidP="00160BDF">
            <w:pPr>
              <w:ind w:left="-108" w:right="-108"/>
              <w:jc w:val="center"/>
              <w:rPr>
                <w:rFonts w:ascii="Arial" w:hAnsi="Arial" w:cs="Arial"/>
              </w:rPr>
            </w:pPr>
            <w:r w:rsidRPr="00BB2A1C">
              <w:rPr>
                <w:rFonts w:ascii="Arial" w:hAnsi="Arial" w:cs="Arial"/>
              </w:rPr>
              <w:t>11</w:t>
            </w:r>
          </w:p>
        </w:tc>
        <w:tc>
          <w:tcPr>
            <w:tcW w:w="1800" w:type="dxa"/>
            <w:vAlign w:val="center"/>
          </w:tcPr>
          <w:p w:rsidR="00BB2A1C" w:rsidRPr="00BB2A1C" w:rsidRDefault="00BB2A1C" w:rsidP="00160BDF">
            <w:pPr>
              <w:ind w:left="-108" w:right="-108"/>
              <w:jc w:val="center"/>
              <w:rPr>
                <w:rFonts w:ascii="Arial" w:hAnsi="Arial" w:cs="Arial"/>
              </w:rPr>
            </w:pPr>
            <w:r w:rsidRPr="00BB2A1C">
              <w:rPr>
                <w:rFonts w:ascii="Arial" w:hAnsi="Arial" w:cs="Arial"/>
              </w:rPr>
              <w:t>Nov 9 - Nov 13</w:t>
            </w:r>
          </w:p>
        </w:tc>
        <w:tc>
          <w:tcPr>
            <w:tcW w:w="2970" w:type="dxa"/>
            <w:vAlign w:val="center"/>
          </w:tcPr>
          <w:p w:rsidR="00BB2A1C" w:rsidRPr="00BB2A1C" w:rsidRDefault="00160BDF" w:rsidP="00160BDF">
            <w:pPr>
              <w:ind w:right="-108"/>
              <w:rPr>
                <w:rFonts w:ascii="Arial" w:hAnsi="Arial" w:cs="Arial"/>
                <w:bCs/>
              </w:rPr>
            </w:pPr>
            <w:r>
              <w:rPr>
                <w:rFonts w:ascii="Arial" w:hAnsi="Arial" w:cs="Arial"/>
                <w:bCs/>
              </w:rPr>
              <w:t>Ch. 11 p</w:t>
            </w:r>
            <w:r w:rsidR="00BB2A1C" w:rsidRPr="00BB2A1C">
              <w:rPr>
                <w:rFonts w:ascii="Arial" w:hAnsi="Arial" w:cs="Arial"/>
                <w:bCs/>
              </w:rPr>
              <w:t>. 216-223</w:t>
            </w:r>
          </w:p>
          <w:p w:rsidR="00BB2A1C" w:rsidRPr="00BB2A1C" w:rsidRDefault="00160BDF" w:rsidP="00160BDF">
            <w:pPr>
              <w:ind w:right="-108"/>
              <w:rPr>
                <w:rFonts w:ascii="Arial" w:hAnsi="Arial" w:cs="Arial"/>
                <w:bCs/>
              </w:rPr>
            </w:pPr>
            <w:r>
              <w:rPr>
                <w:rFonts w:ascii="Arial" w:hAnsi="Arial" w:cs="Arial"/>
                <w:bCs/>
              </w:rPr>
              <w:t>Ch. 11 p</w:t>
            </w:r>
            <w:r w:rsidR="00BB2A1C" w:rsidRPr="00BB2A1C">
              <w:rPr>
                <w:rFonts w:ascii="Arial" w:hAnsi="Arial" w:cs="Arial"/>
                <w:bCs/>
              </w:rPr>
              <w:t>. 223-225</w:t>
            </w:r>
          </w:p>
        </w:tc>
        <w:tc>
          <w:tcPr>
            <w:tcW w:w="4770" w:type="dxa"/>
            <w:vAlign w:val="center"/>
          </w:tcPr>
          <w:p w:rsidR="00BB2A1C" w:rsidRPr="00BB2A1C" w:rsidRDefault="00BB2A1C" w:rsidP="00BB2A1C">
            <w:pPr>
              <w:ind w:right="-108"/>
              <w:rPr>
                <w:rFonts w:ascii="Arial" w:hAnsi="Arial" w:cs="Arial"/>
              </w:rPr>
            </w:pPr>
            <w:r w:rsidRPr="00BB2A1C">
              <w:rPr>
                <w:rFonts w:ascii="Arial" w:hAnsi="Arial" w:cs="Arial"/>
              </w:rPr>
              <w:t>Examples of second messenger systems</w:t>
            </w:r>
          </w:p>
          <w:p w:rsidR="00BB2A1C" w:rsidRPr="00BB2A1C" w:rsidRDefault="00BB2A1C" w:rsidP="00BB2A1C">
            <w:pPr>
              <w:ind w:right="-108"/>
              <w:rPr>
                <w:rFonts w:ascii="Arial" w:hAnsi="Arial" w:cs="Arial"/>
              </w:rPr>
            </w:pPr>
            <w:r w:rsidRPr="00BB2A1C">
              <w:rPr>
                <w:rFonts w:ascii="Arial" w:hAnsi="Arial" w:cs="Arial"/>
              </w:rPr>
              <w:t>Apoptosis</w:t>
            </w:r>
          </w:p>
        </w:tc>
      </w:tr>
      <w:tr w:rsidR="00BB2A1C" w:rsidRPr="00B45FA9" w:rsidTr="00160BDF">
        <w:trPr>
          <w:trHeight w:hRule="exact" w:val="648"/>
        </w:trPr>
        <w:tc>
          <w:tcPr>
            <w:tcW w:w="1170" w:type="dxa"/>
            <w:vAlign w:val="center"/>
          </w:tcPr>
          <w:p w:rsidR="00BB2A1C" w:rsidRPr="00BB2A1C" w:rsidRDefault="00BB2A1C" w:rsidP="00160BDF">
            <w:pPr>
              <w:ind w:left="-108" w:right="-108"/>
              <w:jc w:val="center"/>
              <w:rPr>
                <w:rFonts w:ascii="Arial" w:hAnsi="Arial" w:cs="Arial"/>
                <w:bCs/>
              </w:rPr>
            </w:pPr>
            <w:r w:rsidRPr="00BB2A1C">
              <w:rPr>
                <w:rFonts w:ascii="Arial" w:hAnsi="Arial" w:cs="Arial"/>
                <w:bCs/>
              </w:rPr>
              <w:t>12</w:t>
            </w:r>
          </w:p>
        </w:tc>
        <w:tc>
          <w:tcPr>
            <w:tcW w:w="1800" w:type="dxa"/>
            <w:vAlign w:val="center"/>
          </w:tcPr>
          <w:p w:rsidR="00BB2A1C" w:rsidRPr="00BB2A1C" w:rsidRDefault="00BB2A1C" w:rsidP="00160BDF">
            <w:pPr>
              <w:ind w:left="-108" w:right="-108"/>
              <w:jc w:val="center"/>
              <w:rPr>
                <w:rFonts w:ascii="Arial" w:hAnsi="Arial" w:cs="Arial"/>
              </w:rPr>
            </w:pPr>
            <w:r w:rsidRPr="00BB2A1C">
              <w:rPr>
                <w:rFonts w:ascii="Arial" w:hAnsi="Arial" w:cs="Arial"/>
              </w:rPr>
              <w:t>Nov 16 - Nov 20</w:t>
            </w:r>
          </w:p>
        </w:tc>
        <w:tc>
          <w:tcPr>
            <w:tcW w:w="2970" w:type="dxa"/>
            <w:vAlign w:val="center"/>
          </w:tcPr>
          <w:p w:rsidR="00BB2A1C" w:rsidRPr="00BB2A1C" w:rsidRDefault="00BB2A1C" w:rsidP="00160BDF">
            <w:pPr>
              <w:ind w:right="-108"/>
              <w:rPr>
                <w:rFonts w:ascii="Arial" w:hAnsi="Arial" w:cs="Arial"/>
              </w:rPr>
            </w:pPr>
            <w:r w:rsidRPr="00BB2A1C">
              <w:rPr>
                <w:rFonts w:ascii="Arial" w:hAnsi="Arial" w:cs="Arial"/>
              </w:rPr>
              <w:t xml:space="preserve">Ch. </w:t>
            </w:r>
            <w:r w:rsidR="00160BDF">
              <w:rPr>
                <w:rFonts w:ascii="Arial" w:hAnsi="Arial" w:cs="Arial"/>
              </w:rPr>
              <w:t>17 p</w:t>
            </w:r>
            <w:r w:rsidRPr="00BB2A1C">
              <w:rPr>
                <w:rFonts w:ascii="Arial" w:hAnsi="Arial" w:cs="Arial"/>
              </w:rPr>
              <w:t>. 325-336</w:t>
            </w:r>
          </w:p>
        </w:tc>
        <w:tc>
          <w:tcPr>
            <w:tcW w:w="4770" w:type="dxa"/>
            <w:vAlign w:val="center"/>
          </w:tcPr>
          <w:p w:rsidR="00BB2A1C" w:rsidRPr="00BB2A1C" w:rsidRDefault="00BB2A1C" w:rsidP="00BB2A1C">
            <w:pPr>
              <w:ind w:right="-108"/>
              <w:rPr>
                <w:rFonts w:ascii="Arial" w:hAnsi="Arial" w:cs="Arial"/>
              </w:rPr>
            </w:pPr>
            <w:r w:rsidRPr="00BB2A1C">
              <w:rPr>
                <w:rFonts w:ascii="Arial" w:hAnsi="Arial" w:cs="Arial"/>
              </w:rPr>
              <w:t>Information flow/Genetic Code/Gene Expression</w:t>
            </w:r>
          </w:p>
        </w:tc>
      </w:tr>
      <w:tr w:rsidR="00BB2A1C" w:rsidRPr="00B45FA9" w:rsidTr="00B7570F">
        <w:trPr>
          <w:trHeight w:hRule="exact" w:val="432"/>
        </w:trPr>
        <w:tc>
          <w:tcPr>
            <w:tcW w:w="1170" w:type="dxa"/>
            <w:vAlign w:val="center"/>
          </w:tcPr>
          <w:p w:rsidR="00BB2A1C" w:rsidRPr="00BB2A1C" w:rsidRDefault="00BB2A1C" w:rsidP="00160BDF">
            <w:pPr>
              <w:ind w:left="-108" w:right="-108"/>
              <w:jc w:val="center"/>
              <w:rPr>
                <w:rFonts w:ascii="Arial" w:hAnsi="Arial" w:cs="Arial"/>
              </w:rPr>
            </w:pPr>
            <w:r w:rsidRPr="00BB2A1C">
              <w:rPr>
                <w:rFonts w:ascii="Arial" w:hAnsi="Arial" w:cs="Arial"/>
              </w:rPr>
              <w:t>13</w:t>
            </w:r>
          </w:p>
        </w:tc>
        <w:tc>
          <w:tcPr>
            <w:tcW w:w="1800" w:type="dxa"/>
            <w:vAlign w:val="center"/>
          </w:tcPr>
          <w:p w:rsidR="00BB2A1C" w:rsidRPr="00BB2A1C" w:rsidRDefault="00BB2A1C" w:rsidP="00160BDF">
            <w:pPr>
              <w:ind w:left="-108" w:right="-108"/>
              <w:jc w:val="center"/>
              <w:rPr>
                <w:rFonts w:ascii="Arial" w:hAnsi="Arial" w:cs="Arial"/>
              </w:rPr>
            </w:pPr>
            <w:r w:rsidRPr="00BB2A1C">
              <w:rPr>
                <w:rFonts w:ascii="Arial" w:hAnsi="Arial" w:cs="Arial"/>
              </w:rPr>
              <w:t>Nov. 23 - Nov 27</w:t>
            </w:r>
          </w:p>
        </w:tc>
        <w:tc>
          <w:tcPr>
            <w:tcW w:w="2970" w:type="dxa"/>
            <w:vAlign w:val="center"/>
          </w:tcPr>
          <w:p w:rsidR="00BB2A1C" w:rsidRPr="00BB2A1C" w:rsidRDefault="00BB2A1C" w:rsidP="00160BDF">
            <w:pPr>
              <w:ind w:right="-108"/>
              <w:rPr>
                <w:rFonts w:ascii="Arial" w:hAnsi="Arial" w:cs="Arial"/>
                <w:b/>
                <w:bCs/>
              </w:rPr>
            </w:pPr>
            <w:r w:rsidRPr="00BB2A1C">
              <w:rPr>
                <w:rFonts w:ascii="Arial" w:hAnsi="Arial" w:cs="Arial"/>
                <w:b/>
                <w:bCs/>
              </w:rPr>
              <w:t>Thanksgiving Break</w:t>
            </w:r>
          </w:p>
        </w:tc>
        <w:tc>
          <w:tcPr>
            <w:tcW w:w="4770" w:type="dxa"/>
            <w:vAlign w:val="center"/>
          </w:tcPr>
          <w:p w:rsidR="00BB2A1C" w:rsidRPr="00BB2A1C" w:rsidRDefault="00BB2A1C" w:rsidP="00BB2A1C">
            <w:pPr>
              <w:ind w:right="-108"/>
              <w:rPr>
                <w:rFonts w:ascii="Arial" w:hAnsi="Arial" w:cs="Arial"/>
              </w:rPr>
            </w:pPr>
          </w:p>
        </w:tc>
      </w:tr>
      <w:tr w:rsidR="00BB2A1C" w:rsidRPr="00B45FA9" w:rsidTr="00160BDF">
        <w:trPr>
          <w:trHeight w:hRule="exact" w:val="648"/>
        </w:trPr>
        <w:tc>
          <w:tcPr>
            <w:tcW w:w="1170" w:type="dxa"/>
            <w:vAlign w:val="center"/>
          </w:tcPr>
          <w:p w:rsidR="00BB2A1C" w:rsidRPr="00BB2A1C" w:rsidRDefault="00BB2A1C" w:rsidP="00160BDF">
            <w:pPr>
              <w:ind w:left="-108" w:right="-108"/>
              <w:jc w:val="center"/>
              <w:rPr>
                <w:rFonts w:ascii="Arial" w:hAnsi="Arial" w:cs="Arial"/>
              </w:rPr>
            </w:pPr>
            <w:r w:rsidRPr="00BB2A1C">
              <w:rPr>
                <w:rFonts w:ascii="Arial" w:hAnsi="Arial" w:cs="Arial"/>
              </w:rPr>
              <w:t>14</w:t>
            </w:r>
          </w:p>
        </w:tc>
        <w:tc>
          <w:tcPr>
            <w:tcW w:w="1800" w:type="dxa"/>
            <w:vAlign w:val="center"/>
          </w:tcPr>
          <w:p w:rsidR="00BB2A1C" w:rsidRPr="00BB2A1C" w:rsidRDefault="00BB2A1C" w:rsidP="00160BDF">
            <w:pPr>
              <w:ind w:left="-108" w:right="-108"/>
              <w:jc w:val="center"/>
              <w:rPr>
                <w:rFonts w:ascii="Arial" w:hAnsi="Arial" w:cs="Arial"/>
              </w:rPr>
            </w:pPr>
            <w:r w:rsidRPr="00BB2A1C">
              <w:rPr>
                <w:rFonts w:ascii="Arial" w:hAnsi="Arial" w:cs="Arial"/>
              </w:rPr>
              <w:t>Nov 30 - Dec 4</w:t>
            </w:r>
          </w:p>
        </w:tc>
        <w:tc>
          <w:tcPr>
            <w:tcW w:w="2970" w:type="dxa"/>
            <w:vAlign w:val="center"/>
          </w:tcPr>
          <w:p w:rsidR="00BB2A1C" w:rsidRPr="00BB2A1C" w:rsidRDefault="00160BDF" w:rsidP="00160BDF">
            <w:pPr>
              <w:tabs>
                <w:tab w:val="left" w:pos="2220"/>
              </w:tabs>
              <w:ind w:right="-108"/>
              <w:rPr>
                <w:rFonts w:ascii="Arial" w:hAnsi="Arial" w:cs="Arial"/>
              </w:rPr>
            </w:pPr>
            <w:r>
              <w:rPr>
                <w:rFonts w:ascii="Arial" w:hAnsi="Arial" w:cs="Arial"/>
              </w:rPr>
              <w:t>Ch. 17 p</w:t>
            </w:r>
            <w:r w:rsidR="00BB2A1C" w:rsidRPr="00BB2A1C">
              <w:rPr>
                <w:rFonts w:ascii="Arial" w:hAnsi="Arial" w:cs="Arial"/>
              </w:rPr>
              <w:t>. 337-344</w:t>
            </w:r>
          </w:p>
          <w:p w:rsidR="00BB2A1C" w:rsidRPr="00BB2A1C" w:rsidRDefault="00BB2A1C" w:rsidP="00160BDF">
            <w:pPr>
              <w:ind w:right="-108"/>
              <w:rPr>
                <w:rFonts w:ascii="Arial" w:hAnsi="Arial" w:cs="Arial"/>
              </w:rPr>
            </w:pPr>
            <w:r w:rsidRPr="00BB2A1C">
              <w:rPr>
                <w:rFonts w:ascii="Arial" w:hAnsi="Arial" w:cs="Arial"/>
              </w:rPr>
              <w:t xml:space="preserve">Ch. </w:t>
            </w:r>
            <w:r w:rsidR="00160BDF">
              <w:rPr>
                <w:rFonts w:ascii="Arial" w:hAnsi="Arial" w:cs="Arial"/>
              </w:rPr>
              <w:t>18 p</w:t>
            </w:r>
            <w:r w:rsidRPr="00BB2A1C">
              <w:rPr>
                <w:rFonts w:ascii="Arial" w:hAnsi="Arial" w:cs="Arial"/>
              </w:rPr>
              <w:t>. 351-364</w:t>
            </w:r>
          </w:p>
        </w:tc>
        <w:tc>
          <w:tcPr>
            <w:tcW w:w="4770" w:type="dxa"/>
            <w:vAlign w:val="center"/>
          </w:tcPr>
          <w:p w:rsidR="00BB2A1C" w:rsidRPr="00BB2A1C" w:rsidRDefault="00BB2A1C" w:rsidP="00BB2A1C">
            <w:pPr>
              <w:ind w:right="-108"/>
              <w:rPr>
                <w:rFonts w:ascii="Arial" w:hAnsi="Arial" w:cs="Arial"/>
              </w:rPr>
            </w:pPr>
            <w:r w:rsidRPr="00BB2A1C">
              <w:rPr>
                <w:rFonts w:ascii="Arial" w:hAnsi="Arial" w:cs="Arial"/>
              </w:rPr>
              <w:t>Transcription / Translation</w:t>
            </w:r>
          </w:p>
          <w:p w:rsidR="00BB2A1C" w:rsidRPr="00BB2A1C" w:rsidRDefault="00BB2A1C" w:rsidP="00BB2A1C">
            <w:pPr>
              <w:ind w:right="-108"/>
              <w:rPr>
                <w:rFonts w:ascii="Arial" w:hAnsi="Arial" w:cs="Arial"/>
              </w:rPr>
            </w:pPr>
            <w:r w:rsidRPr="00BB2A1C">
              <w:rPr>
                <w:rFonts w:ascii="Arial" w:hAnsi="Arial" w:cs="Arial"/>
              </w:rPr>
              <w:t>Regulation of Gene Expression</w:t>
            </w:r>
          </w:p>
        </w:tc>
      </w:tr>
      <w:tr w:rsidR="00BB2A1C" w:rsidRPr="00B45FA9" w:rsidTr="00160BDF">
        <w:trPr>
          <w:trHeight w:hRule="exact" w:val="648"/>
        </w:trPr>
        <w:tc>
          <w:tcPr>
            <w:tcW w:w="1170" w:type="dxa"/>
            <w:vAlign w:val="center"/>
          </w:tcPr>
          <w:p w:rsidR="00BB2A1C" w:rsidRPr="00BB2A1C" w:rsidRDefault="00BB2A1C" w:rsidP="00160BDF">
            <w:pPr>
              <w:ind w:left="-108" w:right="-108"/>
              <w:jc w:val="center"/>
              <w:rPr>
                <w:rFonts w:ascii="Arial" w:hAnsi="Arial" w:cs="Arial"/>
              </w:rPr>
            </w:pPr>
            <w:r w:rsidRPr="00BB2A1C">
              <w:rPr>
                <w:rFonts w:ascii="Arial" w:hAnsi="Arial" w:cs="Arial"/>
              </w:rPr>
              <w:t>15</w:t>
            </w:r>
          </w:p>
        </w:tc>
        <w:tc>
          <w:tcPr>
            <w:tcW w:w="1800" w:type="dxa"/>
            <w:vAlign w:val="center"/>
          </w:tcPr>
          <w:p w:rsidR="00BB2A1C" w:rsidRPr="00BB2A1C" w:rsidRDefault="00BB2A1C" w:rsidP="00160BDF">
            <w:pPr>
              <w:ind w:left="-108" w:right="-108"/>
              <w:jc w:val="center"/>
              <w:rPr>
                <w:rFonts w:ascii="Arial" w:hAnsi="Arial" w:cs="Arial"/>
              </w:rPr>
            </w:pPr>
            <w:r w:rsidRPr="00BB2A1C">
              <w:rPr>
                <w:rFonts w:ascii="Arial" w:hAnsi="Arial" w:cs="Arial"/>
              </w:rPr>
              <w:t>Dec 7 - Dec 11</w:t>
            </w:r>
          </w:p>
        </w:tc>
        <w:tc>
          <w:tcPr>
            <w:tcW w:w="2970" w:type="dxa"/>
            <w:vAlign w:val="center"/>
          </w:tcPr>
          <w:p w:rsidR="00BB2A1C" w:rsidRPr="00BB2A1C" w:rsidRDefault="00160BDF" w:rsidP="00160BDF">
            <w:pPr>
              <w:ind w:right="-108"/>
              <w:rPr>
                <w:rFonts w:ascii="Arial" w:hAnsi="Arial" w:cs="Arial"/>
              </w:rPr>
            </w:pPr>
            <w:r>
              <w:rPr>
                <w:rFonts w:ascii="Arial" w:hAnsi="Arial" w:cs="Arial"/>
              </w:rPr>
              <w:t>Ch. 20 p</w:t>
            </w:r>
            <w:r w:rsidR="00BB2A1C" w:rsidRPr="00BB2A1C">
              <w:rPr>
                <w:rFonts w:ascii="Arial" w:hAnsi="Arial" w:cs="Arial"/>
              </w:rPr>
              <w:t>. 416-423</w:t>
            </w:r>
          </w:p>
          <w:p w:rsidR="00BB2A1C" w:rsidRPr="00BB2A1C" w:rsidRDefault="00160BDF" w:rsidP="00160BDF">
            <w:pPr>
              <w:ind w:right="-108"/>
              <w:rPr>
                <w:rFonts w:ascii="Arial" w:hAnsi="Arial" w:cs="Arial"/>
              </w:rPr>
            </w:pPr>
            <w:r>
              <w:rPr>
                <w:rFonts w:ascii="Arial" w:hAnsi="Arial" w:cs="Arial"/>
              </w:rPr>
              <w:t>Ch. 20 p</w:t>
            </w:r>
            <w:r w:rsidR="00BB2A1C" w:rsidRPr="00BB2A1C">
              <w:rPr>
                <w:rFonts w:ascii="Arial" w:hAnsi="Arial" w:cs="Arial"/>
              </w:rPr>
              <w:t>. 396-411</w:t>
            </w:r>
          </w:p>
        </w:tc>
        <w:tc>
          <w:tcPr>
            <w:tcW w:w="4770" w:type="dxa"/>
            <w:vAlign w:val="center"/>
          </w:tcPr>
          <w:p w:rsidR="00BB2A1C" w:rsidRPr="00BB2A1C" w:rsidRDefault="00BB2A1C" w:rsidP="00BB2A1C">
            <w:pPr>
              <w:ind w:right="-108"/>
              <w:rPr>
                <w:rFonts w:ascii="Arial" w:hAnsi="Arial" w:cs="Arial"/>
              </w:rPr>
            </w:pPr>
            <w:r w:rsidRPr="00BB2A1C">
              <w:rPr>
                <w:rFonts w:ascii="Arial" w:hAnsi="Arial" w:cs="Arial"/>
              </w:rPr>
              <w:t>Basic methods in Biotechnology</w:t>
            </w:r>
          </w:p>
          <w:p w:rsidR="00BB2A1C" w:rsidRPr="00BB2A1C" w:rsidRDefault="00BB2A1C" w:rsidP="00BB2A1C">
            <w:pPr>
              <w:ind w:right="-108"/>
              <w:rPr>
                <w:rFonts w:ascii="Arial" w:hAnsi="Arial" w:cs="Arial"/>
              </w:rPr>
            </w:pPr>
            <w:r w:rsidRPr="00BB2A1C">
              <w:rPr>
                <w:rFonts w:ascii="Arial" w:hAnsi="Arial" w:cs="Arial"/>
              </w:rPr>
              <w:t>Applications for Biotechnology</w:t>
            </w:r>
          </w:p>
        </w:tc>
      </w:tr>
      <w:tr w:rsidR="00BB2A1C" w:rsidRPr="00B45FA9" w:rsidTr="00B7570F">
        <w:trPr>
          <w:trHeight w:hRule="exact" w:val="576"/>
        </w:trPr>
        <w:tc>
          <w:tcPr>
            <w:tcW w:w="1170" w:type="dxa"/>
            <w:vAlign w:val="center"/>
          </w:tcPr>
          <w:p w:rsidR="00BB2A1C" w:rsidRPr="00BB2A1C" w:rsidRDefault="00160BDF" w:rsidP="00BB2A1C">
            <w:pPr>
              <w:ind w:left="-108"/>
              <w:jc w:val="center"/>
              <w:rPr>
                <w:rFonts w:ascii="Arial" w:hAnsi="Arial" w:cs="Arial"/>
                <w:b/>
              </w:rPr>
            </w:pPr>
            <w:r>
              <w:rPr>
                <w:rFonts w:ascii="Arial" w:hAnsi="Arial" w:cs="Arial"/>
                <w:b/>
              </w:rPr>
              <w:t>Mon.</w:t>
            </w:r>
          </w:p>
        </w:tc>
        <w:tc>
          <w:tcPr>
            <w:tcW w:w="1800" w:type="dxa"/>
            <w:vAlign w:val="center"/>
          </w:tcPr>
          <w:p w:rsidR="00BB2A1C" w:rsidRPr="00BB2A1C" w:rsidRDefault="00160BDF" w:rsidP="00BB2A1C">
            <w:pPr>
              <w:ind w:left="-108"/>
              <w:jc w:val="center"/>
              <w:rPr>
                <w:rFonts w:ascii="Arial" w:hAnsi="Arial" w:cs="Arial"/>
                <w:b/>
              </w:rPr>
            </w:pPr>
            <w:r>
              <w:rPr>
                <w:rFonts w:ascii="Arial" w:hAnsi="Arial" w:cs="Arial"/>
                <w:b/>
              </w:rPr>
              <w:t>Dec 14</w:t>
            </w:r>
            <w:r w:rsidRPr="00160BDF">
              <w:rPr>
                <w:rFonts w:ascii="Arial" w:hAnsi="Arial" w:cs="Arial"/>
                <w:b/>
                <w:vertAlign w:val="superscript"/>
              </w:rPr>
              <w:t>th</w:t>
            </w:r>
          </w:p>
        </w:tc>
        <w:tc>
          <w:tcPr>
            <w:tcW w:w="2970" w:type="dxa"/>
            <w:vAlign w:val="center"/>
          </w:tcPr>
          <w:p w:rsidR="00BB2A1C" w:rsidRPr="00BB2A1C" w:rsidRDefault="00160BDF" w:rsidP="00BB2A1C">
            <w:pPr>
              <w:ind w:right="-108"/>
              <w:rPr>
                <w:rFonts w:ascii="Arial" w:hAnsi="Arial" w:cs="Arial"/>
                <w:b/>
              </w:rPr>
            </w:pPr>
            <w:r>
              <w:rPr>
                <w:rFonts w:ascii="Arial" w:hAnsi="Arial" w:cs="Arial"/>
                <w:b/>
              </w:rPr>
              <w:t>FINAL EXAM: 9:45 - 11:45 am</w:t>
            </w:r>
          </w:p>
        </w:tc>
        <w:tc>
          <w:tcPr>
            <w:tcW w:w="4770" w:type="dxa"/>
            <w:vAlign w:val="center"/>
          </w:tcPr>
          <w:p w:rsidR="00BB2A1C" w:rsidRPr="00160BDF" w:rsidRDefault="00160BDF" w:rsidP="00BB2A1C">
            <w:pPr>
              <w:ind w:right="-108"/>
              <w:rPr>
                <w:rFonts w:ascii="Arial" w:hAnsi="Arial" w:cs="Arial"/>
                <w:b/>
              </w:rPr>
            </w:pPr>
            <w:r>
              <w:rPr>
                <w:rFonts w:ascii="Arial" w:hAnsi="Arial" w:cs="Arial"/>
                <w:b/>
                <w:bCs/>
              </w:rPr>
              <w:t xml:space="preserve">Cumulative – Emphasis on </w:t>
            </w:r>
            <w:r w:rsidRPr="00160BDF">
              <w:rPr>
                <w:rFonts w:ascii="Arial" w:hAnsi="Arial" w:cs="Arial"/>
                <w:b/>
                <w:bCs/>
              </w:rPr>
              <w:t>Chapters 10,</w:t>
            </w:r>
            <w:r>
              <w:rPr>
                <w:rFonts w:ascii="Arial" w:hAnsi="Arial" w:cs="Arial"/>
                <w:b/>
                <w:bCs/>
              </w:rPr>
              <w:t xml:space="preserve"> </w:t>
            </w:r>
            <w:r w:rsidRPr="00160BDF">
              <w:rPr>
                <w:rFonts w:ascii="Arial" w:hAnsi="Arial" w:cs="Arial"/>
                <w:b/>
                <w:bCs/>
              </w:rPr>
              <w:t>11, 17,</w:t>
            </w:r>
            <w:r>
              <w:rPr>
                <w:rFonts w:ascii="Arial" w:hAnsi="Arial" w:cs="Arial"/>
                <w:b/>
                <w:bCs/>
              </w:rPr>
              <w:t xml:space="preserve"> </w:t>
            </w:r>
            <w:r w:rsidRPr="00160BDF">
              <w:rPr>
                <w:rFonts w:ascii="Arial" w:hAnsi="Arial" w:cs="Arial"/>
                <w:b/>
                <w:bCs/>
              </w:rPr>
              <w:t>18,</w:t>
            </w:r>
            <w:r>
              <w:rPr>
                <w:rFonts w:ascii="Arial" w:hAnsi="Arial" w:cs="Arial"/>
                <w:b/>
                <w:bCs/>
              </w:rPr>
              <w:t xml:space="preserve"> </w:t>
            </w:r>
            <w:r w:rsidRPr="00160BDF">
              <w:rPr>
                <w:rFonts w:ascii="Arial" w:hAnsi="Arial" w:cs="Arial"/>
                <w:b/>
                <w:bCs/>
              </w:rPr>
              <w:t>20</w:t>
            </w:r>
          </w:p>
        </w:tc>
      </w:tr>
    </w:tbl>
    <w:p w:rsidR="007A33FB" w:rsidRPr="00B45FA9" w:rsidRDefault="007A33FB" w:rsidP="007A33FB">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rPr>
      </w:pPr>
    </w:p>
    <w:p w:rsidR="007A33FB" w:rsidRPr="00B45FA9" w:rsidRDefault="007A33FB" w:rsidP="007A33FB">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rPr>
      </w:pPr>
      <w:r w:rsidRPr="00B45FA9">
        <w:rPr>
          <w:rFonts w:ascii="Arial" w:hAnsi="Arial" w:cs="Arial"/>
        </w:rPr>
        <w:t xml:space="preserve">***PLEASE NOTE THAT THIS IS ONLY A </w:t>
      </w:r>
      <w:r w:rsidRPr="00B45FA9">
        <w:rPr>
          <w:rFonts w:ascii="Arial" w:hAnsi="Arial" w:cs="Arial"/>
          <w:b/>
          <w:bCs/>
          <w:i/>
          <w:iCs/>
        </w:rPr>
        <w:t xml:space="preserve">TENATIVE </w:t>
      </w:r>
      <w:r w:rsidRPr="00B45FA9">
        <w:rPr>
          <w:rFonts w:ascii="Arial" w:hAnsi="Arial" w:cs="Arial"/>
        </w:rPr>
        <w:t>SCHEDULE*****</w:t>
      </w:r>
    </w:p>
    <w:p w:rsidR="00F451C6" w:rsidRPr="00B7570F" w:rsidRDefault="007A33FB" w:rsidP="00B7570F">
      <w:pPr>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rPr>
      </w:pPr>
      <w:r w:rsidRPr="00B45FA9">
        <w:rPr>
          <w:rFonts w:ascii="Arial" w:hAnsi="Arial" w:cs="Arial"/>
        </w:rPr>
        <w:t>***MODIFICATIONS WILL BE ANNOUNCED IN CLASS AND ON THE COURSE WEBSITE***</w:t>
      </w:r>
    </w:p>
    <w:sectPr w:rsidR="00F451C6" w:rsidRPr="00B7570F" w:rsidSect="00160BDF">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E62F3"/>
    <w:multiLevelType w:val="hybridMultilevel"/>
    <w:tmpl w:val="B49C4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C8E77AB"/>
    <w:multiLevelType w:val="hybridMultilevel"/>
    <w:tmpl w:val="9BE41114"/>
    <w:lvl w:ilvl="0" w:tplc="CD7EEC0E">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81B0AC5"/>
    <w:multiLevelType w:val="hybridMultilevel"/>
    <w:tmpl w:val="AAD8B0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D7E325D"/>
    <w:multiLevelType w:val="hybridMultilevel"/>
    <w:tmpl w:val="CC64CE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0EC2E98"/>
    <w:multiLevelType w:val="hybridMultilevel"/>
    <w:tmpl w:val="92D8FD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6704E91"/>
    <w:multiLevelType w:val="hybridMultilevel"/>
    <w:tmpl w:val="BA306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E22875"/>
    <w:multiLevelType w:val="hybridMultilevel"/>
    <w:tmpl w:val="70502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FF65DFA"/>
    <w:multiLevelType w:val="hybridMultilevel"/>
    <w:tmpl w:val="B4DAB4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6"/>
  </w:num>
  <w:num w:numId="4">
    <w:abstractNumId w:val="4"/>
  </w:num>
  <w:num w:numId="5">
    <w:abstractNumId w:val="3"/>
  </w:num>
  <w:num w:numId="6">
    <w:abstractNumId w:val="1"/>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144C"/>
    <w:rsid w:val="0013280C"/>
    <w:rsid w:val="00160BDF"/>
    <w:rsid w:val="001D7B54"/>
    <w:rsid w:val="0023144C"/>
    <w:rsid w:val="002458EC"/>
    <w:rsid w:val="0029493C"/>
    <w:rsid w:val="00304600"/>
    <w:rsid w:val="00357BAD"/>
    <w:rsid w:val="00372DCF"/>
    <w:rsid w:val="003D738E"/>
    <w:rsid w:val="00502690"/>
    <w:rsid w:val="005632E6"/>
    <w:rsid w:val="005A2DFB"/>
    <w:rsid w:val="00673334"/>
    <w:rsid w:val="006D6E8C"/>
    <w:rsid w:val="007005AD"/>
    <w:rsid w:val="007A33FB"/>
    <w:rsid w:val="00953BA1"/>
    <w:rsid w:val="00B7570F"/>
    <w:rsid w:val="00BB2A1C"/>
    <w:rsid w:val="00C324EB"/>
    <w:rsid w:val="00C82F40"/>
    <w:rsid w:val="00D23274"/>
    <w:rsid w:val="00E27F37"/>
    <w:rsid w:val="00E36511"/>
    <w:rsid w:val="00E844BC"/>
    <w:rsid w:val="00EB7317"/>
    <w:rsid w:val="00F451C6"/>
    <w:rsid w:val="00FD29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44C"/>
    <w:rPr>
      <w:rFonts w:eastAsia="Times New Roman"/>
      <w:sz w:val="20"/>
      <w:szCs w:val="20"/>
    </w:rPr>
  </w:style>
  <w:style w:type="paragraph" w:styleId="Heading2">
    <w:name w:val="heading 2"/>
    <w:basedOn w:val="Normal"/>
    <w:next w:val="Normal"/>
    <w:link w:val="Heading2Char"/>
    <w:qFormat/>
    <w:rsid w:val="0023144C"/>
    <w:pPr>
      <w:keepNext/>
      <w:ind w:right="-530"/>
      <w:jc w:val="center"/>
      <w:outlineLvl w:val="1"/>
    </w:pPr>
    <w:rPr>
      <w:rFonts w:ascii="Arial" w:hAnsi="Arial"/>
      <w:b/>
      <w:sz w:val="24"/>
    </w:rPr>
  </w:style>
  <w:style w:type="paragraph" w:styleId="Heading3">
    <w:name w:val="heading 3"/>
    <w:basedOn w:val="Normal"/>
    <w:next w:val="Normal"/>
    <w:link w:val="Heading3Char"/>
    <w:qFormat/>
    <w:rsid w:val="0023144C"/>
    <w:pPr>
      <w:keepNext/>
      <w:tabs>
        <w:tab w:val="left" w:pos="-1440"/>
        <w:tab w:val="left" w:pos="-720"/>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outlineLvl w:val="2"/>
    </w:pPr>
    <w:rPr>
      <w:b/>
      <w:bCs/>
    </w:rPr>
  </w:style>
  <w:style w:type="paragraph" w:styleId="Heading5">
    <w:name w:val="heading 5"/>
    <w:basedOn w:val="Normal"/>
    <w:next w:val="Normal"/>
    <w:link w:val="Heading5Char"/>
    <w:qFormat/>
    <w:rsid w:val="007A33FB"/>
    <w:pPr>
      <w:keepNext/>
      <w:ind w:right="-360"/>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3144C"/>
    <w:rPr>
      <w:rFonts w:ascii="Arial" w:eastAsia="Times New Roman" w:hAnsi="Arial"/>
      <w:b/>
      <w:szCs w:val="20"/>
    </w:rPr>
  </w:style>
  <w:style w:type="character" w:customStyle="1" w:styleId="Heading3Char">
    <w:name w:val="Heading 3 Char"/>
    <w:basedOn w:val="DefaultParagraphFont"/>
    <w:link w:val="Heading3"/>
    <w:rsid w:val="0023144C"/>
    <w:rPr>
      <w:rFonts w:eastAsia="Times New Roman"/>
      <w:b/>
      <w:bCs/>
      <w:sz w:val="20"/>
      <w:szCs w:val="20"/>
    </w:rPr>
  </w:style>
  <w:style w:type="character" w:styleId="Hyperlink">
    <w:name w:val="Hyperlink"/>
    <w:basedOn w:val="DefaultParagraphFont"/>
    <w:rsid w:val="0023144C"/>
    <w:rPr>
      <w:color w:val="0000FF"/>
      <w:u w:val="single"/>
    </w:rPr>
  </w:style>
  <w:style w:type="paragraph" w:styleId="ListParagraph">
    <w:name w:val="List Paragraph"/>
    <w:basedOn w:val="Normal"/>
    <w:uiPriority w:val="34"/>
    <w:qFormat/>
    <w:rsid w:val="00F451C6"/>
    <w:pPr>
      <w:ind w:left="720"/>
      <w:contextualSpacing/>
    </w:pPr>
  </w:style>
  <w:style w:type="paragraph" w:styleId="BodyText">
    <w:name w:val="Body Text"/>
    <w:basedOn w:val="Normal"/>
    <w:link w:val="BodyTextChar"/>
    <w:rsid w:val="00F451C6"/>
    <w:pPr>
      <w:jc w:val="both"/>
    </w:pPr>
    <w:rPr>
      <w:rFonts w:ascii="Arial" w:hAnsi="Arial" w:cs="Arial"/>
      <w:sz w:val="22"/>
      <w:szCs w:val="22"/>
    </w:rPr>
  </w:style>
  <w:style w:type="character" w:customStyle="1" w:styleId="BodyTextChar">
    <w:name w:val="Body Text Char"/>
    <w:basedOn w:val="DefaultParagraphFont"/>
    <w:link w:val="BodyText"/>
    <w:rsid w:val="00F451C6"/>
    <w:rPr>
      <w:rFonts w:ascii="Arial" w:eastAsia="Times New Roman" w:hAnsi="Arial" w:cs="Arial"/>
      <w:sz w:val="22"/>
      <w:szCs w:val="22"/>
    </w:rPr>
  </w:style>
  <w:style w:type="character" w:customStyle="1" w:styleId="Heading5Char">
    <w:name w:val="Heading 5 Char"/>
    <w:basedOn w:val="DefaultParagraphFont"/>
    <w:link w:val="Heading5"/>
    <w:rsid w:val="007A33FB"/>
    <w:rPr>
      <w:rFonts w:ascii="Arial" w:eastAsia="Times New Roman" w:hAnsi="Arial" w:cs="Arial"/>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teringbio.com" TargetMode="External"/><Relationship Id="rId3" Type="http://schemas.openxmlformats.org/officeDocument/2006/relationships/settings" Target="settings.xml"/><Relationship Id="rId7" Type="http://schemas.openxmlformats.org/officeDocument/2006/relationships/hyperlink" Target="http://moodle.fortlewi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rtlewis.edu/blake_d" TargetMode="External"/><Relationship Id="rId5" Type="http://schemas.openxmlformats.org/officeDocument/2006/relationships/hyperlink" Target="mailto:blake_d@fortlewis.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6</Pages>
  <Words>1836</Words>
  <Characters>10468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Fort Lewis College</Company>
  <LinksUpToDate>false</LinksUpToDate>
  <CharactersWithSpaces>12280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Helpline</dc:creator>
  <cp:keywords/>
  <dc:description/>
  <cp:lastModifiedBy>Helpline</cp:lastModifiedBy>
  <cp:revision>10</cp:revision>
  <dcterms:created xsi:type="dcterms:W3CDTF">2009-07-23T14:09:00Z</dcterms:created>
  <dcterms:modified xsi:type="dcterms:W3CDTF">2009-08-11T18:30:00Z</dcterms:modified>
</cp:coreProperties>
</file>