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CC" w:rsidRDefault="00CE1F05">
      <w:pPr>
        <w:tabs>
          <w:tab w:val="left" w:pos="14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OARS Coding S</w:t>
      </w:r>
      <w:r w:rsidR="005142CC">
        <w:rPr>
          <w:b/>
          <w:bCs/>
          <w:sz w:val="28"/>
        </w:rPr>
        <w:t>heet</w:t>
      </w:r>
    </w:p>
    <w:p w:rsidR="00D62C73" w:rsidRPr="00D62C73" w:rsidRDefault="00D62C73" w:rsidP="00D62C73">
      <w:pPr>
        <w:tabs>
          <w:tab w:val="left" w:pos="1440"/>
        </w:tabs>
        <w:rPr>
          <w:b/>
          <w:bCs/>
          <w:i/>
          <w:sz w:val="28"/>
        </w:rPr>
      </w:pPr>
      <w:r w:rsidRPr="00D62C73">
        <w:rPr>
          <w:bCs/>
          <w:i/>
          <w:sz w:val="28"/>
        </w:rPr>
        <w:t xml:space="preserve">Please watch your MI session </w:t>
      </w:r>
      <w:r w:rsidR="00191E1C">
        <w:rPr>
          <w:bCs/>
          <w:i/>
          <w:sz w:val="28"/>
        </w:rPr>
        <w:t xml:space="preserve">video </w:t>
      </w:r>
      <w:r w:rsidRPr="00D62C73">
        <w:rPr>
          <w:bCs/>
          <w:i/>
          <w:sz w:val="28"/>
        </w:rPr>
        <w:t>and code your OARS using the form below</w:t>
      </w:r>
      <w:r w:rsidR="00A154AF">
        <w:rPr>
          <w:bCs/>
          <w:i/>
          <w:sz w:val="28"/>
        </w:rPr>
        <w:t xml:space="preserve"> PRIOR TO MEETING WITH YOUR SUPERVISOR</w:t>
      </w:r>
      <w:r w:rsidR="00FA6933">
        <w:rPr>
          <w:bCs/>
          <w:i/>
          <w:sz w:val="28"/>
        </w:rPr>
        <w:t xml:space="preserve">. </w:t>
      </w:r>
      <w:r w:rsidR="00FA6933" w:rsidRPr="00FA6933">
        <w:rPr>
          <w:bCs/>
          <w:sz w:val="28"/>
          <w:u w:val="single"/>
        </w:rPr>
        <w:t>Bring this sheet to them to discuss during supervision</w:t>
      </w:r>
      <w:r w:rsidR="00FA6933">
        <w:rPr>
          <w:bCs/>
          <w:i/>
          <w:sz w:val="28"/>
        </w:rPr>
        <w:t>.</w:t>
      </w:r>
    </w:p>
    <w:p w:rsidR="00D62C73" w:rsidRDefault="00D62C73" w:rsidP="00D62C73">
      <w:pPr>
        <w:tabs>
          <w:tab w:val="left" w:pos="1440"/>
        </w:tabs>
        <w:rPr>
          <w:bCs/>
          <w:sz w:val="28"/>
        </w:rPr>
      </w:pPr>
      <w:r>
        <w:rPr>
          <w:bCs/>
          <w:sz w:val="28"/>
        </w:rPr>
        <w:t xml:space="preserve">What was the change focus? (i.e., drinking, smoking, exercise, </w:t>
      </w:r>
      <w:r w:rsidR="00191E1C">
        <w:rPr>
          <w:bCs/>
          <w:sz w:val="28"/>
        </w:rPr>
        <w:t>academics</w:t>
      </w:r>
      <w:r>
        <w:rPr>
          <w:bCs/>
          <w:sz w:val="28"/>
        </w:rPr>
        <w:t>, etc)__________</w:t>
      </w:r>
    </w:p>
    <w:p w:rsidR="000439D3" w:rsidRPr="000439D3" w:rsidRDefault="000439D3" w:rsidP="00D62C73">
      <w:pPr>
        <w:tabs>
          <w:tab w:val="left" w:pos="1440"/>
        </w:tabs>
        <w:rPr>
          <w:bCs/>
          <w:sz w:val="28"/>
        </w:rPr>
      </w:pPr>
      <w:r>
        <w:rPr>
          <w:bCs/>
          <w:sz w:val="28"/>
        </w:rPr>
        <w:t xml:space="preserve">Rate </w:t>
      </w:r>
      <w:r w:rsidR="00FA6933">
        <w:rPr>
          <w:bCs/>
          <w:sz w:val="28"/>
        </w:rPr>
        <w:t>cli</w:t>
      </w:r>
      <w:r w:rsidRPr="000439D3">
        <w:rPr>
          <w:bCs/>
          <w:sz w:val="28"/>
        </w:rPr>
        <w:t xml:space="preserve">ent motivation to change </w:t>
      </w:r>
      <w:r w:rsidR="00D62C73">
        <w:rPr>
          <w:bCs/>
          <w:sz w:val="28"/>
        </w:rPr>
        <w:t xml:space="preserve">that behavior </w:t>
      </w:r>
      <w:r w:rsidRPr="000439D3">
        <w:rPr>
          <w:bCs/>
          <w:sz w:val="28"/>
        </w:rPr>
        <w:t>(0-10): PRE ____ POST ____</w:t>
      </w:r>
    </w:p>
    <w:tbl>
      <w:tblPr>
        <w:tblW w:w="10608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6"/>
        <w:gridCol w:w="8022"/>
      </w:tblGrid>
      <w:tr w:rsidR="005142CC" w:rsidTr="00C138F5">
        <w:trPr>
          <w:cantSplit/>
          <w:trHeight w:val="602"/>
        </w:trPr>
        <w:tc>
          <w:tcPr>
            <w:tcW w:w="1950" w:type="dxa"/>
          </w:tcPr>
          <w:p w:rsidR="005142CC" w:rsidRDefault="005142CC">
            <w:pPr>
              <w:pStyle w:val="Caption"/>
              <w:widowControl w:val="0"/>
              <w:ind w:left="-81"/>
              <w:jc w:val="center"/>
              <w:rPr>
                <w:sz w:val="28"/>
              </w:rPr>
            </w:pPr>
          </w:p>
          <w:p w:rsidR="005142CC" w:rsidRDefault="00DD0A6C" w:rsidP="00C138F5">
            <w:pPr>
              <w:pStyle w:val="Caption"/>
              <w:widowControl w:val="0"/>
              <w:ind w:left="-81" w:firstLine="0"/>
              <w:jc w:val="center"/>
            </w:pPr>
            <w:r>
              <w:rPr>
                <w:b/>
                <w:bCs w:val="0"/>
                <w:sz w:val="28"/>
              </w:rPr>
              <w:t>OARS Tall</w:t>
            </w:r>
            <w:r w:rsidR="005142CC">
              <w:rPr>
                <w:b/>
                <w:bCs w:val="0"/>
                <w:sz w:val="28"/>
              </w:rPr>
              <w:t>y</w:t>
            </w:r>
          </w:p>
        </w:tc>
        <w:tc>
          <w:tcPr>
            <w:tcW w:w="8658" w:type="dxa"/>
          </w:tcPr>
          <w:p w:rsidR="005142CC" w:rsidRDefault="005142CC">
            <w:pPr>
              <w:widowControl w:val="0"/>
            </w:pPr>
          </w:p>
          <w:p w:rsidR="005142CC" w:rsidRDefault="005142CC">
            <w:pPr>
              <w:pStyle w:val="Heading1"/>
              <w:keepNext w:val="0"/>
              <w:widowControl w:val="0"/>
              <w:rPr>
                <w:bCs/>
              </w:rPr>
            </w:pPr>
            <w:r>
              <w:rPr>
                <w:bCs/>
              </w:rPr>
              <w:t>Examples</w:t>
            </w:r>
          </w:p>
        </w:tc>
      </w:tr>
      <w:tr w:rsidR="005142CC" w:rsidTr="00FA6933">
        <w:trPr>
          <w:cantSplit/>
          <w:trHeight w:val="2312"/>
        </w:trPr>
        <w:tc>
          <w:tcPr>
            <w:tcW w:w="1950" w:type="dxa"/>
          </w:tcPr>
          <w:p w:rsidR="005142CC" w:rsidRDefault="005142CC">
            <w:pPr>
              <w:widowControl w:val="0"/>
              <w:jc w:val="center"/>
            </w:pPr>
          </w:p>
          <w:p w:rsidR="005142CC" w:rsidRDefault="005142CC">
            <w:pPr>
              <w:widowControl w:val="0"/>
              <w:jc w:val="center"/>
            </w:pPr>
            <w:r>
              <w:rPr>
                <w:b/>
                <w:bCs/>
                <w:sz w:val="28"/>
                <w:szCs w:val="144"/>
              </w:rPr>
              <w:t>O</w:t>
            </w:r>
            <w:r>
              <w:rPr>
                <w:b/>
                <w:bCs/>
                <w:sz w:val="28"/>
                <w:szCs w:val="72"/>
              </w:rPr>
              <w:t>pen-ended Questions</w:t>
            </w:r>
          </w:p>
        </w:tc>
        <w:tc>
          <w:tcPr>
            <w:tcW w:w="8658" w:type="dxa"/>
          </w:tcPr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</w:tc>
      </w:tr>
      <w:tr w:rsidR="005142CC" w:rsidTr="00C138F5">
        <w:trPr>
          <w:cantSplit/>
          <w:trHeight w:val="1511"/>
        </w:trPr>
        <w:tc>
          <w:tcPr>
            <w:tcW w:w="1950" w:type="dxa"/>
          </w:tcPr>
          <w:p w:rsidR="005142CC" w:rsidRDefault="005142CC">
            <w:pPr>
              <w:widowControl w:val="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144"/>
              </w:rPr>
              <w:t>A</w:t>
            </w:r>
            <w:r>
              <w:rPr>
                <w:b/>
                <w:bCs/>
                <w:sz w:val="28"/>
                <w:szCs w:val="72"/>
              </w:rPr>
              <w:t>ffirmations</w:t>
            </w:r>
          </w:p>
        </w:tc>
        <w:tc>
          <w:tcPr>
            <w:tcW w:w="8658" w:type="dxa"/>
          </w:tcPr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</w:tc>
      </w:tr>
      <w:tr w:rsidR="005142CC">
        <w:trPr>
          <w:cantSplit/>
          <w:trHeight w:val="2592"/>
        </w:trPr>
        <w:tc>
          <w:tcPr>
            <w:tcW w:w="1950" w:type="dxa"/>
          </w:tcPr>
          <w:p w:rsidR="005142CC" w:rsidRDefault="005142CC">
            <w:pPr>
              <w:widowControl w:val="0"/>
              <w:jc w:val="center"/>
              <w:rPr>
                <w:b/>
                <w:bCs/>
                <w:sz w:val="28"/>
                <w:szCs w:val="72"/>
              </w:rPr>
            </w:pPr>
            <w:r>
              <w:rPr>
                <w:b/>
                <w:bCs/>
                <w:sz w:val="28"/>
                <w:szCs w:val="144"/>
              </w:rPr>
              <w:t>R</w:t>
            </w:r>
            <w:r>
              <w:rPr>
                <w:b/>
                <w:bCs/>
                <w:sz w:val="28"/>
                <w:szCs w:val="72"/>
              </w:rPr>
              <w:t>eflective Statements</w:t>
            </w:r>
          </w:p>
          <w:p w:rsidR="005142CC" w:rsidRDefault="005142CC">
            <w:pPr>
              <w:widowControl w:val="0"/>
              <w:jc w:val="center"/>
              <w:rPr>
                <w:b/>
                <w:bCs/>
                <w:szCs w:val="144"/>
              </w:rPr>
            </w:pPr>
          </w:p>
        </w:tc>
        <w:tc>
          <w:tcPr>
            <w:tcW w:w="8658" w:type="dxa"/>
          </w:tcPr>
          <w:p w:rsidR="005142CC" w:rsidRDefault="005142CC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</w:p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  <w:p w:rsidR="005142CC" w:rsidRDefault="005142CC">
            <w:pPr>
              <w:widowControl w:val="0"/>
            </w:pPr>
          </w:p>
          <w:p w:rsidR="005142CC" w:rsidRDefault="005142CC">
            <w:pPr>
              <w:pStyle w:val="Footer"/>
              <w:widowControl w:val="0"/>
              <w:tabs>
                <w:tab w:val="clear" w:pos="4320"/>
                <w:tab w:val="clear" w:pos="8640"/>
                <w:tab w:val="left" w:pos="1680"/>
              </w:tabs>
            </w:pPr>
            <w:r>
              <w:tab/>
            </w:r>
          </w:p>
        </w:tc>
      </w:tr>
      <w:tr w:rsidR="005142CC" w:rsidTr="00C138F5">
        <w:trPr>
          <w:cantSplit/>
          <w:trHeight w:val="2114"/>
        </w:trPr>
        <w:tc>
          <w:tcPr>
            <w:tcW w:w="1950" w:type="dxa"/>
          </w:tcPr>
          <w:p w:rsidR="005142CC" w:rsidRDefault="005142CC">
            <w:pPr>
              <w:widowControl w:val="0"/>
              <w:jc w:val="center"/>
              <w:rPr>
                <w:b/>
                <w:bCs/>
                <w:sz w:val="28"/>
                <w:szCs w:val="144"/>
              </w:rPr>
            </w:pPr>
            <w:r>
              <w:rPr>
                <w:b/>
                <w:bCs/>
                <w:sz w:val="28"/>
                <w:szCs w:val="144"/>
              </w:rPr>
              <w:t>S</w:t>
            </w:r>
            <w:r>
              <w:rPr>
                <w:b/>
                <w:bCs/>
                <w:sz w:val="28"/>
                <w:szCs w:val="72"/>
              </w:rPr>
              <w:t>ummary Statements</w:t>
            </w:r>
          </w:p>
        </w:tc>
        <w:tc>
          <w:tcPr>
            <w:tcW w:w="8658" w:type="dxa"/>
          </w:tcPr>
          <w:p w:rsidR="005142CC" w:rsidRDefault="005142CC">
            <w:pPr>
              <w:widowControl w:val="0"/>
            </w:pPr>
          </w:p>
        </w:tc>
      </w:tr>
      <w:tr w:rsidR="00C138F5" w:rsidTr="00C138F5">
        <w:trPr>
          <w:cantSplit/>
          <w:trHeight w:val="1691"/>
        </w:trPr>
        <w:tc>
          <w:tcPr>
            <w:tcW w:w="1950" w:type="dxa"/>
          </w:tcPr>
          <w:p w:rsidR="00C138F5" w:rsidRDefault="00C138F5">
            <w:pPr>
              <w:widowControl w:val="0"/>
              <w:jc w:val="center"/>
              <w:rPr>
                <w:b/>
                <w:bCs/>
                <w:sz w:val="28"/>
                <w:szCs w:val="144"/>
              </w:rPr>
            </w:pPr>
            <w:r>
              <w:rPr>
                <w:b/>
                <w:bCs/>
                <w:sz w:val="28"/>
                <w:szCs w:val="144"/>
              </w:rPr>
              <w:t>CHANGE TALK (flowers)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7489E">
              <w:rPr>
                <w:rFonts w:ascii="Arial" w:hAnsi="Arial" w:cs="Arial"/>
                <w:noProof/>
                <w:color w:val="2050C0"/>
                <w:sz w:val="18"/>
                <w:szCs w:val="18"/>
              </w:rPr>
              <w:drawing>
                <wp:inline distT="0" distB="0" distL="0" distR="0">
                  <wp:extent cx="1495425" cy="990600"/>
                  <wp:effectExtent l="0" t="0" r="9525" b="0"/>
                  <wp:docPr id="1" name="Picture 1" descr="flowers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wers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8" w:type="dxa"/>
          </w:tcPr>
          <w:p w:rsidR="00C138F5" w:rsidRDefault="00C138F5">
            <w:pPr>
              <w:widowControl w:val="0"/>
            </w:pPr>
          </w:p>
        </w:tc>
      </w:tr>
    </w:tbl>
    <w:p w:rsidR="005142CC" w:rsidRDefault="003C118E" w:rsidP="003C118E">
      <w:pPr>
        <w:rPr>
          <w:bCs/>
        </w:rPr>
        <w:sectPr w:rsidR="005142CC" w:rsidSect="00D62C73">
          <w:footerReference w:type="even" r:id="rId9"/>
          <w:footerReference w:type="default" r:id="rId10"/>
          <w:type w:val="nextColumn"/>
          <w:pgSz w:w="12240" w:h="15840" w:code="1"/>
          <w:pgMar w:top="864" w:right="720" w:bottom="864" w:left="720" w:header="360" w:footer="360" w:gutter="0"/>
          <w:cols w:space="720"/>
          <w:docGrid w:linePitch="212"/>
        </w:sectPr>
      </w:pPr>
      <w:r w:rsidRPr="003C118E">
        <w:rPr>
          <w:sz w:val="16"/>
          <w:szCs w:val="16"/>
        </w:rPr>
        <w:t>Adapted f</w:t>
      </w:r>
      <w:r w:rsidR="00191E1C">
        <w:rPr>
          <w:sz w:val="16"/>
          <w:szCs w:val="16"/>
        </w:rPr>
        <w:t>rom Miller &amp; Rollnick (2002) &amp;</w:t>
      </w:r>
      <w:r w:rsidRPr="003C118E">
        <w:rPr>
          <w:sz w:val="16"/>
          <w:szCs w:val="16"/>
        </w:rPr>
        <w:t xml:space="preserve"> MET/MI materials pr</w:t>
      </w:r>
      <w:r w:rsidR="00D62C73">
        <w:rPr>
          <w:sz w:val="16"/>
          <w:szCs w:val="16"/>
        </w:rPr>
        <w:t>ovided by Miller &amp;</w:t>
      </w:r>
      <w:r w:rsidRPr="003C118E">
        <w:rPr>
          <w:sz w:val="16"/>
          <w:szCs w:val="16"/>
        </w:rPr>
        <w:t xml:space="preserve"> Rollnick (2000) for NIDA’s Clinical Trial Network Protocols </w:t>
      </w:r>
      <w:r>
        <w:rPr>
          <w:sz w:val="16"/>
          <w:szCs w:val="16"/>
        </w:rPr>
        <w:t>(Carroll et al., 2002</w:t>
      </w:r>
      <w:r w:rsidRPr="003C118E">
        <w:rPr>
          <w:sz w:val="16"/>
          <w:szCs w:val="16"/>
        </w:rPr>
        <w:t>).</w:t>
      </w:r>
    </w:p>
    <w:p w:rsidR="009C71BF" w:rsidRDefault="00D62C73" w:rsidP="00D62C73">
      <w:pPr>
        <w:tabs>
          <w:tab w:val="left" w:pos="1440"/>
        </w:tabs>
        <w:rPr>
          <w:sz w:val="24"/>
          <w:szCs w:val="24"/>
        </w:rPr>
      </w:pPr>
      <w:r w:rsidRPr="00D62C73">
        <w:rPr>
          <w:sz w:val="24"/>
          <w:szCs w:val="24"/>
        </w:rPr>
        <w:lastRenderedPageBreak/>
        <w:t xml:space="preserve">Now </w:t>
      </w:r>
      <w:r>
        <w:rPr>
          <w:sz w:val="24"/>
          <w:szCs w:val="24"/>
        </w:rPr>
        <w:t>please answer the following questions based on your session</w:t>
      </w:r>
      <w:r w:rsidR="00191E1C">
        <w:rPr>
          <w:sz w:val="24"/>
          <w:szCs w:val="24"/>
        </w:rPr>
        <w:t xml:space="preserve"> and discuss these with your supervisor</w:t>
      </w:r>
      <w:r>
        <w:rPr>
          <w:sz w:val="24"/>
          <w:szCs w:val="24"/>
        </w:rPr>
        <w:t>:</w:t>
      </w: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1) What was the best segment of the session and why?</w:t>
      </w: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2) What was the worst segment of the session and why?</w:t>
      </w: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3) Where were the openings for change in the session? Which ones did you capitalize on and which did you miss?</w:t>
      </w: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191E1C" w:rsidRDefault="00191E1C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4) What are your overall strengths in doing MI?</w:t>
      </w: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191E1C" w:rsidRDefault="00191E1C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</w:p>
    <w:p w:rsidR="00D62C73" w:rsidRDefault="00D62C73" w:rsidP="00D62C73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5) What areas do you want to improve upon for your next</w:t>
      </w:r>
      <w:r w:rsidR="00561320">
        <w:rPr>
          <w:sz w:val="24"/>
          <w:szCs w:val="24"/>
        </w:rPr>
        <w:t xml:space="preserve"> peer consultation session</w:t>
      </w:r>
      <w:bookmarkStart w:id="0" w:name="_GoBack"/>
      <w:bookmarkEnd w:id="0"/>
      <w:r>
        <w:rPr>
          <w:sz w:val="24"/>
          <w:szCs w:val="24"/>
        </w:rPr>
        <w:t>?</w:t>
      </w:r>
    </w:p>
    <w:p w:rsidR="00191E1C" w:rsidRDefault="00191E1C" w:rsidP="00D62C73">
      <w:pPr>
        <w:tabs>
          <w:tab w:val="left" w:pos="1440"/>
        </w:tabs>
        <w:rPr>
          <w:sz w:val="24"/>
          <w:szCs w:val="24"/>
        </w:rPr>
      </w:pPr>
    </w:p>
    <w:p w:rsidR="00191E1C" w:rsidRDefault="00191E1C" w:rsidP="00D62C73">
      <w:pPr>
        <w:tabs>
          <w:tab w:val="left" w:pos="1440"/>
        </w:tabs>
        <w:rPr>
          <w:sz w:val="24"/>
          <w:szCs w:val="24"/>
        </w:rPr>
      </w:pPr>
    </w:p>
    <w:p w:rsidR="00191E1C" w:rsidRDefault="00191E1C" w:rsidP="00D62C73">
      <w:pPr>
        <w:tabs>
          <w:tab w:val="left" w:pos="1440"/>
        </w:tabs>
        <w:rPr>
          <w:sz w:val="24"/>
          <w:szCs w:val="24"/>
        </w:rPr>
      </w:pPr>
    </w:p>
    <w:p w:rsidR="00191E1C" w:rsidRDefault="00191E1C" w:rsidP="00D62C73">
      <w:pPr>
        <w:tabs>
          <w:tab w:val="left" w:pos="1440"/>
        </w:tabs>
        <w:rPr>
          <w:sz w:val="24"/>
          <w:szCs w:val="24"/>
        </w:rPr>
      </w:pPr>
    </w:p>
    <w:p w:rsidR="00191E1C" w:rsidRDefault="00191E1C" w:rsidP="00D62C73">
      <w:pPr>
        <w:tabs>
          <w:tab w:val="left" w:pos="1440"/>
        </w:tabs>
        <w:rPr>
          <w:sz w:val="24"/>
          <w:szCs w:val="24"/>
        </w:rPr>
      </w:pPr>
    </w:p>
    <w:p w:rsidR="00191E1C" w:rsidRPr="00FA6933" w:rsidRDefault="00FA6933" w:rsidP="00D62C73">
      <w:pPr>
        <w:tabs>
          <w:tab w:val="left" w:pos="1440"/>
        </w:tabs>
        <w:rPr>
          <w:b/>
          <w:sz w:val="24"/>
          <w:szCs w:val="24"/>
        </w:rPr>
      </w:pPr>
      <w:r w:rsidRPr="00FA6933">
        <w:rPr>
          <w:b/>
          <w:sz w:val="24"/>
          <w:szCs w:val="24"/>
        </w:rPr>
        <w:t>SUPERVISOR COMMENTS:</w:t>
      </w:r>
    </w:p>
    <w:p w:rsidR="00FA6933" w:rsidRDefault="00FA6933" w:rsidP="00D62C73">
      <w:pPr>
        <w:tabs>
          <w:tab w:val="left" w:pos="1440"/>
        </w:tabs>
        <w:rPr>
          <w:sz w:val="24"/>
          <w:szCs w:val="24"/>
        </w:rPr>
      </w:pPr>
    </w:p>
    <w:p w:rsidR="00FA6933" w:rsidRDefault="00FA6933" w:rsidP="00D62C73">
      <w:pPr>
        <w:tabs>
          <w:tab w:val="left" w:pos="1440"/>
        </w:tabs>
        <w:rPr>
          <w:sz w:val="24"/>
          <w:szCs w:val="24"/>
        </w:rPr>
      </w:pPr>
    </w:p>
    <w:p w:rsidR="00FA6933" w:rsidRDefault="00FA6933" w:rsidP="00D62C73">
      <w:pPr>
        <w:tabs>
          <w:tab w:val="left" w:pos="1440"/>
        </w:tabs>
        <w:rPr>
          <w:sz w:val="24"/>
          <w:szCs w:val="24"/>
        </w:rPr>
      </w:pPr>
    </w:p>
    <w:p w:rsidR="00FA6933" w:rsidRDefault="00FA6933" w:rsidP="00D62C73">
      <w:pPr>
        <w:tabs>
          <w:tab w:val="left" w:pos="1440"/>
        </w:tabs>
        <w:rPr>
          <w:sz w:val="24"/>
          <w:szCs w:val="24"/>
        </w:rPr>
      </w:pPr>
    </w:p>
    <w:p w:rsidR="00191E1C" w:rsidRDefault="00191E1C" w:rsidP="00D62C73">
      <w:pPr>
        <w:tabs>
          <w:tab w:val="left" w:pos="1440"/>
        </w:tabs>
        <w:rPr>
          <w:sz w:val="24"/>
          <w:szCs w:val="24"/>
        </w:rPr>
      </w:pPr>
    </w:p>
    <w:p w:rsidR="00191E1C" w:rsidRDefault="00191E1C" w:rsidP="00D62C73">
      <w:pPr>
        <w:tabs>
          <w:tab w:val="left" w:pos="1440"/>
        </w:tabs>
        <w:rPr>
          <w:sz w:val="24"/>
          <w:szCs w:val="24"/>
        </w:rPr>
      </w:pPr>
    </w:p>
    <w:p w:rsidR="00191E1C" w:rsidRDefault="00191E1C" w:rsidP="00D62C73">
      <w:pPr>
        <w:tabs>
          <w:tab w:val="left" w:pos="1440"/>
        </w:tabs>
        <w:rPr>
          <w:sz w:val="24"/>
          <w:szCs w:val="24"/>
        </w:rPr>
      </w:pPr>
    </w:p>
    <w:p w:rsidR="00191E1C" w:rsidRPr="00191E1C" w:rsidRDefault="00191E1C" w:rsidP="00D62C73">
      <w:pPr>
        <w:tabs>
          <w:tab w:val="left" w:pos="1440"/>
        </w:tabs>
        <w:rPr>
          <w:sz w:val="22"/>
          <w:szCs w:val="22"/>
        </w:rPr>
      </w:pPr>
      <w:r w:rsidRPr="00191E1C">
        <w:rPr>
          <w:sz w:val="22"/>
          <w:szCs w:val="22"/>
        </w:rPr>
        <w:t>Student Name: _____________</w:t>
      </w:r>
      <w:r>
        <w:rPr>
          <w:sz w:val="22"/>
          <w:szCs w:val="22"/>
        </w:rPr>
        <w:t>_</w:t>
      </w:r>
      <w:r w:rsidRPr="00191E1C">
        <w:rPr>
          <w:sz w:val="22"/>
          <w:szCs w:val="22"/>
        </w:rPr>
        <w:t>____ Supervisor Name: _______</w:t>
      </w:r>
      <w:r>
        <w:rPr>
          <w:sz w:val="22"/>
          <w:szCs w:val="22"/>
        </w:rPr>
        <w:t>_</w:t>
      </w:r>
      <w:r w:rsidRPr="00191E1C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191E1C">
        <w:rPr>
          <w:sz w:val="22"/>
          <w:szCs w:val="22"/>
        </w:rPr>
        <w:t>_______ Supervisor Signature: ___________</w:t>
      </w:r>
      <w:r>
        <w:rPr>
          <w:sz w:val="22"/>
          <w:szCs w:val="22"/>
        </w:rPr>
        <w:t>__</w:t>
      </w:r>
      <w:r w:rsidRPr="00191E1C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191E1C">
        <w:rPr>
          <w:sz w:val="22"/>
          <w:szCs w:val="22"/>
        </w:rPr>
        <w:t xml:space="preserve">__ </w:t>
      </w:r>
    </w:p>
    <w:sectPr w:rsidR="00191E1C" w:rsidRPr="00191E1C">
      <w:pgSz w:w="12240" w:h="15840" w:code="1"/>
      <w:pgMar w:top="1152" w:right="720" w:bottom="1152" w:left="432" w:header="360" w:footer="36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2B" w:rsidRDefault="00E0442B">
      <w:r>
        <w:separator/>
      </w:r>
    </w:p>
  </w:endnote>
  <w:endnote w:type="continuationSeparator" w:id="0">
    <w:p w:rsidR="00E0442B" w:rsidRDefault="00E0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CC" w:rsidRDefault="005142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42CC" w:rsidRDefault="005142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2CC" w:rsidRDefault="005142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2B" w:rsidRDefault="00E0442B">
      <w:r>
        <w:separator/>
      </w:r>
    </w:p>
  </w:footnote>
  <w:footnote w:type="continuationSeparator" w:id="0">
    <w:p w:rsidR="00E0442B" w:rsidRDefault="00E04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1C5F"/>
    <w:multiLevelType w:val="hybridMultilevel"/>
    <w:tmpl w:val="5A5CD8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B2E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AB15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8E68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20162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0E60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4805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81431B"/>
    <w:multiLevelType w:val="hybridMultilevel"/>
    <w:tmpl w:val="247AD34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357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28C664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EE03CD"/>
    <w:multiLevelType w:val="hybridMultilevel"/>
    <w:tmpl w:val="0CCC7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B714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593BA6"/>
    <w:multiLevelType w:val="hybridMultilevel"/>
    <w:tmpl w:val="01789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0A29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9243D5"/>
    <w:multiLevelType w:val="hybridMultilevel"/>
    <w:tmpl w:val="E67E0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7D33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3857E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7A372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A9323E2"/>
    <w:multiLevelType w:val="hybridMultilevel"/>
    <w:tmpl w:val="B57CC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1607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4643A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A770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0A2F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CC52D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7C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5AE13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96933B4"/>
    <w:multiLevelType w:val="hybridMultilevel"/>
    <w:tmpl w:val="73B45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BF77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E10284C"/>
    <w:multiLevelType w:val="hybridMultilevel"/>
    <w:tmpl w:val="34389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5C13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E857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7"/>
  </w:num>
  <w:num w:numId="3">
    <w:abstractNumId w:val="22"/>
  </w:num>
  <w:num w:numId="4">
    <w:abstractNumId w:val="16"/>
  </w:num>
  <w:num w:numId="5">
    <w:abstractNumId w:val="1"/>
  </w:num>
  <w:num w:numId="6">
    <w:abstractNumId w:val="25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21"/>
  </w:num>
  <w:num w:numId="12">
    <w:abstractNumId w:val="11"/>
  </w:num>
  <w:num w:numId="13">
    <w:abstractNumId w:val="19"/>
  </w:num>
  <w:num w:numId="14">
    <w:abstractNumId w:val="6"/>
  </w:num>
  <w:num w:numId="15">
    <w:abstractNumId w:val="15"/>
  </w:num>
  <w:num w:numId="16">
    <w:abstractNumId w:val="13"/>
  </w:num>
  <w:num w:numId="17">
    <w:abstractNumId w:val="23"/>
  </w:num>
  <w:num w:numId="18">
    <w:abstractNumId w:val="20"/>
  </w:num>
  <w:num w:numId="19">
    <w:abstractNumId w:val="17"/>
  </w:num>
  <w:num w:numId="20">
    <w:abstractNumId w:val="24"/>
  </w:num>
  <w:num w:numId="21">
    <w:abstractNumId w:val="30"/>
  </w:num>
  <w:num w:numId="22">
    <w:abstractNumId w:val="29"/>
  </w:num>
  <w:num w:numId="23">
    <w:abstractNumId w:val="8"/>
  </w:num>
  <w:num w:numId="24">
    <w:abstractNumId w:val="7"/>
  </w:num>
  <w:num w:numId="25">
    <w:abstractNumId w:val="28"/>
  </w:num>
  <w:num w:numId="26">
    <w:abstractNumId w:val="26"/>
  </w:num>
  <w:num w:numId="27">
    <w:abstractNumId w:val="10"/>
  </w:num>
  <w:num w:numId="28">
    <w:abstractNumId w:val="18"/>
  </w:num>
  <w:num w:numId="29">
    <w:abstractNumId w:val="12"/>
  </w:num>
  <w:num w:numId="30">
    <w:abstractNumId w:val="14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D1"/>
    <w:rsid w:val="000439D3"/>
    <w:rsid w:val="000F3636"/>
    <w:rsid w:val="00191E1C"/>
    <w:rsid w:val="001B3E61"/>
    <w:rsid w:val="00246FF9"/>
    <w:rsid w:val="00266A49"/>
    <w:rsid w:val="00345B8F"/>
    <w:rsid w:val="003506D2"/>
    <w:rsid w:val="00377D7A"/>
    <w:rsid w:val="003C118E"/>
    <w:rsid w:val="003F3B6F"/>
    <w:rsid w:val="003F5AA1"/>
    <w:rsid w:val="004529A0"/>
    <w:rsid w:val="004810AC"/>
    <w:rsid w:val="00491F4A"/>
    <w:rsid w:val="004946D1"/>
    <w:rsid w:val="005142CC"/>
    <w:rsid w:val="00561320"/>
    <w:rsid w:val="00734F5C"/>
    <w:rsid w:val="00862553"/>
    <w:rsid w:val="008907E3"/>
    <w:rsid w:val="00890977"/>
    <w:rsid w:val="008B128E"/>
    <w:rsid w:val="00925758"/>
    <w:rsid w:val="0097489E"/>
    <w:rsid w:val="009C71BF"/>
    <w:rsid w:val="00A154AF"/>
    <w:rsid w:val="00C138F5"/>
    <w:rsid w:val="00CB1A12"/>
    <w:rsid w:val="00CC3AC4"/>
    <w:rsid w:val="00CE1F05"/>
    <w:rsid w:val="00D62C73"/>
    <w:rsid w:val="00D62DE8"/>
    <w:rsid w:val="00DD0A6C"/>
    <w:rsid w:val="00DD767E"/>
    <w:rsid w:val="00E0442B"/>
    <w:rsid w:val="00E07502"/>
    <w:rsid w:val="00EC563C"/>
    <w:rsid w:val="00FA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014081-9CD9-4179-BB30-48D2AC55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left" w:pos="1440"/>
      </w:tabs>
      <w:jc w:val="right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1152"/>
    </w:pPr>
    <w:rPr>
      <w:sz w:val="32"/>
    </w:rPr>
  </w:style>
  <w:style w:type="paragraph" w:styleId="BodyText">
    <w:name w:val="Body Text"/>
    <w:basedOn w:val="Normal"/>
    <w:rPr>
      <w:sz w:val="22"/>
    </w:rPr>
  </w:style>
  <w:style w:type="paragraph" w:styleId="Caption">
    <w:name w:val="caption"/>
    <w:basedOn w:val="Normal"/>
    <w:next w:val="Normal"/>
    <w:qFormat/>
    <w:pPr>
      <w:ind w:left="2880" w:firstLine="720"/>
    </w:pPr>
    <w:rPr>
      <w:bCs/>
      <w:sz w:val="24"/>
    </w:rPr>
  </w:style>
  <w:style w:type="paragraph" w:styleId="PlainText">
    <w:name w:val="Plain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BodyText2">
    <w:name w:val="Body Text 2"/>
    <w:basedOn w:val="Normal"/>
    <w:pPr>
      <w:tabs>
        <w:tab w:val="left" w:pos="1440"/>
      </w:tabs>
    </w:pPr>
    <w:rPr>
      <w:sz w:val="28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</w:tabs>
      <w:ind w:left="1440" w:hanging="1440"/>
    </w:pPr>
    <w:rPr>
      <w:b/>
      <w:bCs/>
      <w:i/>
      <w:iCs/>
      <w:sz w:val="22"/>
    </w:rPr>
  </w:style>
  <w:style w:type="paragraph" w:styleId="BodyTextIndent3">
    <w:name w:val="Body Text Indent 3"/>
    <w:basedOn w:val="Normal"/>
    <w:pPr>
      <w:tabs>
        <w:tab w:val="left" w:pos="720"/>
        <w:tab w:val="left" w:pos="1440"/>
      </w:tabs>
      <w:ind w:left="1440" w:hanging="1440"/>
    </w:pPr>
    <w:rPr>
      <w:sz w:val="22"/>
    </w:rPr>
  </w:style>
  <w:style w:type="paragraph" w:styleId="BodyText3">
    <w:name w:val="Body Text 3"/>
    <w:basedOn w:val="Normal"/>
    <w:pPr>
      <w:tabs>
        <w:tab w:val="left" w:pos="144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xBrp4">
    <w:name w:val="TxBr_p4"/>
    <w:basedOn w:val="Normal"/>
    <w:pPr>
      <w:tabs>
        <w:tab w:val="left" w:pos="204"/>
      </w:tabs>
      <w:spacing w:line="283" w:lineRule="atLeast"/>
    </w:pPr>
    <w:rPr>
      <w:sz w:val="24"/>
    </w:rPr>
  </w:style>
  <w:style w:type="paragraph" w:customStyle="1" w:styleId="TxBrp5">
    <w:name w:val="TxBr_p5"/>
    <w:basedOn w:val="Normal"/>
    <w:pPr>
      <w:tabs>
        <w:tab w:val="left" w:pos="1060"/>
        <w:tab w:val="left" w:pos="1780"/>
      </w:tabs>
      <w:spacing w:line="283" w:lineRule="atLeast"/>
      <w:ind w:left="1060" w:firstLine="720"/>
    </w:pPr>
    <w:rPr>
      <w:sz w:val="24"/>
    </w:rPr>
  </w:style>
  <w:style w:type="paragraph" w:customStyle="1" w:styleId="TxBrp8">
    <w:name w:val="TxBr_p8"/>
    <w:basedOn w:val="Normal"/>
    <w:pPr>
      <w:tabs>
        <w:tab w:val="left" w:pos="1145"/>
      </w:tabs>
      <w:spacing w:line="283" w:lineRule="atLeast"/>
      <w:ind w:left="215"/>
    </w:pPr>
    <w:rPr>
      <w:sz w:val="24"/>
    </w:rPr>
  </w:style>
  <w:style w:type="paragraph" w:customStyle="1" w:styleId="TxBrp14">
    <w:name w:val="TxBr_p14"/>
    <w:basedOn w:val="Normal"/>
    <w:pPr>
      <w:tabs>
        <w:tab w:val="left" w:pos="204"/>
      </w:tabs>
      <w:spacing w:line="240" w:lineRule="atLeast"/>
    </w:pPr>
    <w:rPr>
      <w:sz w:val="24"/>
    </w:rPr>
  </w:style>
  <w:style w:type="paragraph" w:customStyle="1" w:styleId="TxBrp15">
    <w:name w:val="TxBr_p15"/>
    <w:basedOn w:val="Normal"/>
    <w:pPr>
      <w:tabs>
        <w:tab w:val="left" w:pos="1145"/>
        <w:tab w:val="left" w:pos="1604"/>
      </w:tabs>
      <w:spacing w:line="283" w:lineRule="atLeast"/>
      <w:ind w:left="215"/>
    </w:pPr>
    <w:rPr>
      <w:sz w:val="24"/>
    </w:rPr>
  </w:style>
  <w:style w:type="paragraph" w:customStyle="1" w:styleId="TxBrc16">
    <w:name w:val="TxBr_c16"/>
    <w:basedOn w:val="Normal"/>
    <w:pPr>
      <w:spacing w:line="240" w:lineRule="atLeast"/>
      <w:jc w:val="center"/>
    </w:pPr>
    <w:rPr>
      <w:sz w:val="24"/>
    </w:rPr>
  </w:style>
  <w:style w:type="paragraph" w:customStyle="1" w:styleId="TxBrp17">
    <w:name w:val="TxBr_p17"/>
    <w:basedOn w:val="Normal"/>
    <w:pPr>
      <w:tabs>
        <w:tab w:val="left" w:pos="1763"/>
      </w:tabs>
      <w:spacing w:line="283" w:lineRule="atLeast"/>
      <w:ind w:firstLine="1763"/>
    </w:pPr>
    <w:rPr>
      <w:sz w:val="24"/>
    </w:rPr>
  </w:style>
  <w:style w:type="paragraph" w:customStyle="1" w:styleId="TxBrp22">
    <w:name w:val="TxBr_p22"/>
    <w:basedOn w:val="Normal"/>
    <w:pPr>
      <w:tabs>
        <w:tab w:val="left" w:pos="311"/>
        <w:tab w:val="left" w:pos="1099"/>
      </w:tabs>
      <w:spacing w:line="283" w:lineRule="atLeast"/>
      <w:ind w:left="312" w:firstLine="788"/>
    </w:pPr>
    <w:rPr>
      <w:sz w:val="24"/>
    </w:rPr>
  </w:style>
  <w:style w:type="paragraph" w:customStyle="1" w:styleId="TxBrp23">
    <w:name w:val="TxBr_p23"/>
    <w:basedOn w:val="Normal"/>
    <w:pPr>
      <w:tabs>
        <w:tab w:val="left" w:pos="1099"/>
        <w:tab w:val="left" w:pos="3089"/>
      </w:tabs>
      <w:spacing w:line="283" w:lineRule="atLeast"/>
      <w:ind w:left="3090" w:hanging="1990"/>
    </w:pPr>
    <w:rPr>
      <w:sz w:val="24"/>
    </w:rPr>
  </w:style>
  <w:style w:type="paragraph" w:customStyle="1" w:styleId="TxBrp24">
    <w:name w:val="TxBr_p24"/>
    <w:basedOn w:val="Normal"/>
    <w:pPr>
      <w:tabs>
        <w:tab w:val="left" w:pos="1099"/>
        <w:tab w:val="left" w:pos="1763"/>
      </w:tabs>
      <w:spacing w:line="283" w:lineRule="atLeast"/>
      <w:ind w:left="1100" w:firstLine="663"/>
    </w:pPr>
    <w:rPr>
      <w:sz w:val="24"/>
    </w:rPr>
  </w:style>
  <w:style w:type="paragraph" w:customStyle="1" w:styleId="TxBrp25">
    <w:name w:val="TxBr_p25"/>
    <w:basedOn w:val="Normal"/>
    <w:pPr>
      <w:tabs>
        <w:tab w:val="left" w:pos="1060"/>
        <w:tab w:val="left" w:pos="1967"/>
      </w:tabs>
      <w:spacing w:line="283" w:lineRule="atLeast"/>
      <w:ind w:left="300"/>
    </w:pPr>
    <w:rPr>
      <w:sz w:val="24"/>
    </w:rPr>
  </w:style>
  <w:style w:type="paragraph" w:customStyle="1" w:styleId="TxBrp26">
    <w:name w:val="TxBr_p26"/>
    <w:basedOn w:val="Normal"/>
    <w:pPr>
      <w:tabs>
        <w:tab w:val="left" w:pos="827"/>
      </w:tabs>
      <w:spacing w:line="283" w:lineRule="atLeast"/>
      <w:ind w:left="1060" w:hanging="232"/>
    </w:pPr>
    <w:rPr>
      <w:sz w:val="24"/>
    </w:rPr>
  </w:style>
  <w:style w:type="paragraph" w:customStyle="1" w:styleId="TxBrp28">
    <w:name w:val="TxBr_p28"/>
    <w:basedOn w:val="Normal"/>
    <w:pPr>
      <w:tabs>
        <w:tab w:val="left" w:pos="311"/>
      </w:tabs>
      <w:spacing w:line="283" w:lineRule="atLeast"/>
      <w:ind w:left="1048" w:hanging="311"/>
    </w:pPr>
    <w:rPr>
      <w:sz w:val="24"/>
    </w:rPr>
  </w:style>
  <w:style w:type="paragraph" w:customStyle="1" w:styleId="TxBrp29">
    <w:name w:val="TxBr_p29"/>
    <w:basedOn w:val="Normal"/>
    <w:pPr>
      <w:tabs>
        <w:tab w:val="left" w:pos="663"/>
      </w:tabs>
      <w:spacing w:line="240" w:lineRule="atLeast"/>
      <w:ind w:left="697" w:hanging="663"/>
    </w:pPr>
    <w:rPr>
      <w:sz w:val="24"/>
    </w:rPr>
  </w:style>
  <w:style w:type="paragraph" w:customStyle="1" w:styleId="TxBrp30">
    <w:name w:val="TxBr_p30"/>
    <w:basedOn w:val="Normal"/>
    <w:pPr>
      <w:tabs>
        <w:tab w:val="left" w:pos="827"/>
      </w:tabs>
      <w:spacing w:line="283" w:lineRule="atLeast"/>
      <w:ind w:firstLine="828"/>
    </w:pPr>
    <w:rPr>
      <w:sz w:val="24"/>
    </w:rPr>
  </w:style>
  <w:style w:type="paragraph" w:customStyle="1" w:styleId="TxBrp31">
    <w:name w:val="TxBr_p31"/>
    <w:basedOn w:val="Normal"/>
    <w:pPr>
      <w:tabs>
        <w:tab w:val="left" w:pos="827"/>
        <w:tab w:val="left" w:pos="1252"/>
      </w:tabs>
      <w:spacing w:line="240" w:lineRule="atLeast"/>
      <w:ind w:left="1253" w:hanging="425"/>
    </w:pPr>
    <w:rPr>
      <w:sz w:val="24"/>
    </w:rPr>
  </w:style>
  <w:style w:type="paragraph" w:customStyle="1" w:styleId="TxBrp32">
    <w:name w:val="TxBr_p32"/>
    <w:basedOn w:val="Normal"/>
    <w:pPr>
      <w:tabs>
        <w:tab w:val="left" w:pos="827"/>
        <w:tab w:val="left" w:pos="1060"/>
      </w:tabs>
      <w:spacing w:line="283" w:lineRule="atLeast"/>
      <w:ind w:left="1060" w:hanging="232"/>
    </w:pPr>
    <w:rPr>
      <w:sz w:val="24"/>
    </w:rPr>
  </w:style>
  <w:style w:type="paragraph" w:customStyle="1" w:styleId="TxBrp33">
    <w:name w:val="TxBr_p33"/>
    <w:basedOn w:val="Normal"/>
    <w:pPr>
      <w:tabs>
        <w:tab w:val="left" w:pos="379"/>
        <w:tab w:val="left" w:pos="674"/>
      </w:tabs>
      <w:spacing w:line="240" w:lineRule="atLeast"/>
      <w:ind w:left="675" w:hanging="295"/>
    </w:pPr>
    <w:rPr>
      <w:sz w:val="24"/>
    </w:rPr>
  </w:style>
  <w:style w:type="paragraph" w:customStyle="1" w:styleId="TxBrp36">
    <w:name w:val="TxBr_p36"/>
    <w:basedOn w:val="Normal"/>
    <w:pPr>
      <w:tabs>
        <w:tab w:val="left" w:pos="1451"/>
      </w:tabs>
      <w:spacing w:line="266" w:lineRule="atLeast"/>
      <w:ind w:firstLine="1451"/>
    </w:pPr>
    <w:rPr>
      <w:sz w:val="24"/>
    </w:rPr>
  </w:style>
  <w:style w:type="paragraph" w:customStyle="1" w:styleId="TxBrp38">
    <w:name w:val="TxBr_p38"/>
    <w:basedOn w:val="Normal"/>
    <w:pPr>
      <w:tabs>
        <w:tab w:val="left" w:pos="459"/>
        <w:tab w:val="left" w:pos="827"/>
      </w:tabs>
      <w:spacing w:line="240" w:lineRule="atLeast"/>
      <w:ind w:left="828" w:hanging="369"/>
    </w:pPr>
    <w:rPr>
      <w:sz w:val="24"/>
    </w:rPr>
  </w:style>
  <w:style w:type="paragraph" w:customStyle="1" w:styleId="p52">
    <w:name w:val="p52"/>
    <w:basedOn w:val="Normal"/>
    <w:pPr>
      <w:widowControl w:val="0"/>
      <w:tabs>
        <w:tab w:val="left" w:pos="1451"/>
      </w:tabs>
      <w:spacing w:line="300" w:lineRule="atLeast"/>
      <w:ind w:left="1056"/>
    </w:pPr>
    <w:rPr>
      <w:sz w:val="24"/>
    </w:rPr>
  </w:style>
  <w:style w:type="paragraph" w:customStyle="1" w:styleId="p55">
    <w:name w:val="p55"/>
    <w:basedOn w:val="Normal"/>
    <w:pPr>
      <w:widowControl w:val="0"/>
      <w:tabs>
        <w:tab w:val="left" w:pos="1440"/>
        <w:tab w:val="left" w:pos="2040"/>
      </w:tabs>
      <w:spacing w:line="300" w:lineRule="atLeast"/>
      <w:ind w:left="1044"/>
    </w:pPr>
    <w:rPr>
      <w:sz w:val="24"/>
    </w:rPr>
  </w:style>
  <w:style w:type="paragraph" w:customStyle="1" w:styleId="p4">
    <w:name w:val="p4"/>
    <w:basedOn w:val="Normal"/>
    <w:pPr>
      <w:widowControl w:val="0"/>
      <w:tabs>
        <w:tab w:val="left" w:pos="204"/>
      </w:tabs>
      <w:spacing w:line="300" w:lineRule="atLeast"/>
    </w:pPr>
    <w:rPr>
      <w:sz w:val="24"/>
    </w:rPr>
  </w:style>
  <w:style w:type="paragraph" w:customStyle="1" w:styleId="p50">
    <w:name w:val="p50"/>
    <w:basedOn w:val="Normal"/>
    <w:pPr>
      <w:widowControl w:val="0"/>
      <w:tabs>
        <w:tab w:val="left" w:pos="204"/>
      </w:tabs>
      <w:spacing w:line="300" w:lineRule="atLeast"/>
    </w:pPr>
    <w:rPr>
      <w:sz w:val="24"/>
    </w:rPr>
  </w:style>
  <w:style w:type="paragraph" w:customStyle="1" w:styleId="p14">
    <w:name w:val="p14"/>
    <w:basedOn w:val="Normal"/>
    <w:pPr>
      <w:widowControl w:val="0"/>
      <w:tabs>
        <w:tab w:val="left" w:pos="1230"/>
      </w:tabs>
      <w:spacing w:line="300" w:lineRule="atLeast"/>
      <w:ind w:left="835"/>
    </w:pPr>
    <w:rPr>
      <w:sz w:val="24"/>
    </w:rPr>
  </w:style>
  <w:style w:type="paragraph" w:customStyle="1" w:styleId="p46">
    <w:name w:val="p46"/>
    <w:basedOn w:val="Normal"/>
    <w:pPr>
      <w:widowControl w:val="0"/>
      <w:tabs>
        <w:tab w:val="left" w:pos="1218"/>
      </w:tabs>
      <w:spacing w:line="300" w:lineRule="atLeast"/>
      <w:ind w:left="823"/>
    </w:pPr>
    <w:rPr>
      <w:sz w:val="24"/>
    </w:rPr>
  </w:style>
  <w:style w:type="paragraph" w:customStyle="1" w:styleId="p65">
    <w:name w:val="p65"/>
    <w:basedOn w:val="Normal"/>
    <w:pPr>
      <w:widowControl w:val="0"/>
      <w:tabs>
        <w:tab w:val="left" w:pos="1162"/>
        <w:tab w:val="left" w:pos="1683"/>
      </w:tabs>
      <w:spacing w:line="300" w:lineRule="atLeast"/>
      <w:ind w:left="767"/>
    </w:pPr>
    <w:rPr>
      <w:sz w:val="24"/>
    </w:rPr>
  </w:style>
  <w:style w:type="paragraph" w:customStyle="1" w:styleId="p59">
    <w:name w:val="p59"/>
    <w:basedOn w:val="Normal"/>
    <w:pPr>
      <w:widowControl w:val="0"/>
      <w:tabs>
        <w:tab w:val="left" w:pos="204"/>
      </w:tabs>
      <w:spacing w:line="240" w:lineRule="atLeast"/>
    </w:pPr>
    <w:rPr>
      <w:sz w:val="24"/>
    </w:rPr>
  </w:style>
  <w:style w:type="paragraph" w:customStyle="1" w:styleId="p77">
    <w:name w:val="p77"/>
    <w:basedOn w:val="Normal"/>
    <w:pPr>
      <w:widowControl w:val="0"/>
      <w:tabs>
        <w:tab w:val="left" w:pos="1440"/>
        <w:tab w:val="left" w:pos="1882"/>
      </w:tabs>
      <w:spacing w:line="240" w:lineRule="atLeast"/>
      <w:ind w:left="1883" w:hanging="443"/>
    </w:pPr>
    <w:rPr>
      <w:sz w:val="24"/>
    </w:rPr>
  </w:style>
  <w:style w:type="paragraph" w:customStyle="1" w:styleId="p53">
    <w:name w:val="p53"/>
    <w:basedOn w:val="Normal"/>
    <w:pPr>
      <w:widowControl w:val="0"/>
      <w:tabs>
        <w:tab w:val="left" w:pos="1882"/>
      </w:tabs>
      <w:spacing w:line="300" w:lineRule="atLeast"/>
      <w:ind w:left="1487"/>
    </w:pPr>
    <w:rPr>
      <w:sz w:val="24"/>
    </w:rPr>
  </w:style>
  <w:style w:type="paragraph" w:customStyle="1" w:styleId="p23">
    <w:name w:val="p23"/>
    <w:basedOn w:val="Normal"/>
    <w:pPr>
      <w:widowControl w:val="0"/>
      <w:tabs>
        <w:tab w:val="left" w:pos="1451"/>
        <w:tab w:val="left" w:pos="1882"/>
      </w:tabs>
      <w:spacing w:line="300" w:lineRule="atLeast"/>
      <w:ind w:left="1056"/>
    </w:pPr>
    <w:rPr>
      <w:sz w:val="24"/>
    </w:rPr>
  </w:style>
  <w:style w:type="paragraph" w:customStyle="1" w:styleId="p21">
    <w:name w:val="p21"/>
    <w:basedOn w:val="Normal"/>
    <w:pPr>
      <w:widowControl w:val="0"/>
      <w:tabs>
        <w:tab w:val="left" w:pos="595"/>
      </w:tabs>
      <w:spacing w:line="300" w:lineRule="atLeast"/>
    </w:pPr>
    <w:rPr>
      <w:sz w:val="24"/>
    </w:rPr>
  </w:style>
  <w:style w:type="paragraph" w:customStyle="1" w:styleId="TxBrp45">
    <w:name w:val="TxBr_p45"/>
    <w:basedOn w:val="Normal"/>
    <w:pPr>
      <w:tabs>
        <w:tab w:val="left" w:pos="1434"/>
      </w:tabs>
      <w:spacing w:line="283" w:lineRule="atLeast"/>
      <w:ind w:left="74"/>
    </w:pPr>
    <w:rPr>
      <w:sz w:val="24"/>
    </w:rPr>
  </w:style>
  <w:style w:type="paragraph" w:customStyle="1" w:styleId="TxBrp56">
    <w:name w:val="TxBr_p56"/>
    <w:basedOn w:val="Normal"/>
    <w:pPr>
      <w:tabs>
        <w:tab w:val="left" w:pos="1145"/>
        <w:tab w:val="left" w:pos="1434"/>
      </w:tabs>
      <w:spacing w:line="430" w:lineRule="atLeast"/>
      <w:ind w:firstLine="1145"/>
    </w:pPr>
    <w:rPr>
      <w:sz w:val="24"/>
    </w:rPr>
  </w:style>
  <w:style w:type="paragraph" w:customStyle="1" w:styleId="TxBrp93">
    <w:name w:val="TxBr_p93"/>
    <w:basedOn w:val="Normal"/>
    <w:pPr>
      <w:tabs>
        <w:tab w:val="left" w:pos="1434"/>
        <w:tab w:val="left" w:pos="1967"/>
      </w:tabs>
      <w:spacing w:line="283" w:lineRule="atLeast"/>
      <w:ind w:left="74"/>
    </w:pPr>
    <w:rPr>
      <w:sz w:val="24"/>
    </w:rPr>
  </w:style>
  <w:style w:type="paragraph" w:customStyle="1" w:styleId="TxBrp96">
    <w:name w:val="TxBr_p96"/>
    <w:basedOn w:val="Normal"/>
    <w:pPr>
      <w:tabs>
        <w:tab w:val="left" w:pos="2114"/>
      </w:tabs>
      <w:spacing w:line="283" w:lineRule="atLeast"/>
      <w:ind w:left="1434" w:firstLine="681"/>
    </w:pPr>
    <w:rPr>
      <w:sz w:val="24"/>
    </w:rPr>
  </w:style>
  <w:style w:type="paragraph" w:customStyle="1" w:styleId="p82">
    <w:name w:val="p82"/>
    <w:basedOn w:val="Normal"/>
    <w:pPr>
      <w:widowControl w:val="0"/>
      <w:tabs>
        <w:tab w:val="left" w:pos="1683"/>
      </w:tabs>
      <w:spacing w:line="300" w:lineRule="atLeast"/>
      <w:ind w:left="1288"/>
    </w:pPr>
    <w:rPr>
      <w:sz w:val="24"/>
    </w:rPr>
  </w:style>
  <w:style w:type="paragraph" w:customStyle="1" w:styleId="p83">
    <w:name w:val="p83"/>
    <w:basedOn w:val="Normal"/>
    <w:pPr>
      <w:widowControl w:val="0"/>
      <w:tabs>
        <w:tab w:val="left" w:pos="1683"/>
      </w:tabs>
      <w:spacing w:line="300" w:lineRule="atLeast"/>
      <w:ind w:left="1288"/>
    </w:pPr>
    <w:rPr>
      <w:sz w:val="24"/>
    </w:rPr>
  </w:style>
  <w:style w:type="paragraph" w:customStyle="1" w:styleId="p84">
    <w:name w:val="p84"/>
    <w:basedOn w:val="Normal"/>
    <w:pPr>
      <w:widowControl w:val="0"/>
      <w:tabs>
        <w:tab w:val="left" w:pos="1683"/>
        <w:tab w:val="left" w:pos="2074"/>
      </w:tabs>
      <w:spacing w:line="240" w:lineRule="atLeast"/>
      <w:ind w:left="2075" w:hanging="391"/>
    </w:pPr>
    <w:rPr>
      <w:sz w:val="24"/>
    </w:rPr>
  </w:style>
  <w:style w:type="paragraph" w:customStyle="1" w:styleId="TxBrp58">
    <w:name w:val="TxBr_p58"/>
    <w:basedOn w:val="Normal"/>
    <w:pPr>
      <w:tabs>
        <w:tab w:val="left" w:pos="1099"/>
      </w:tabs>
      <w:spacing w:line="283" w:lineRule="auto"/>
      <w:ind w:left="260"/>
    </w:pPr>
    <w:rPr>
      <w:sz w:val="24"/>
    </w:rPr>
  </w:style>
  <w:style w:type="paragraph" w:styleId="BalloonText">
    <w:name w:val="Balloon Text"/>
    <w:basedOn w:val="Normal"/>
    <w:semiHidden/>
    <w:rsid w:val="00862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rlog.org/11403257-flowers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 rating</vt:lpstr>
    </vt:vector>
  </TitlesOfParts>
  <Company>Yale University</Company>
  <LinksUpToDate>false</LinksUpToDate>
  <CharactersWithSpaces>1291</CharactersWithSpaces>
  <SharedDoc>false</SharedDoc>
  <HLinks>
    <vt:vector size="12" baseType="variant">
      <vt:variant>
        <vt:i4>4259919</vt:i4>
      </vt:variant>
      <vt:variant>
        <vt:i4>0</vt:i4>
      </vt:variant>
      <vt:variant>
        <vt:i4>0</vt:i4>
      </vt:variant>
      <vt:variant>
        <vt:i4>5</vt:i4>
      </vt:variant>
      <vt:variant>
        <vt:lpwstr>http://www.prlog.org/11403257-flowers.jpg</vt:lpwstr>
      </vt:variant>
      <vt:variant>
        <vt:lpwstr/>
      </vt:variant>
      <vt:variant>
        <vt:i4>4259919</vt:i4>
      </vt:variant>
      <vt:variant>
        <vt:i4>2606</vt:i4>
      </vt:variant>
      <vt:variant>
        <vt:i4>1025</vt:i4>
      </vt:variant>
      <vt:variant>
        <vt:i4>4</vt:i4>
      </vt:variant>
      <vt:variant>
        <vt:lpwstr>http://www.prlog.org/11403257-flowers.jpg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rating</dc:title>
  <dc:creator>Brian Burke</dc:creator>
  <cp:lastModifiedBy>Brian L. Burke</cp:lastModifiedBy>
  <cp:revision>4</cp:revision>
  <cp:lastPrinted>2005-06-30T20:52:00Z</cp:lastPrinted>
  <dcterms:created xsi:type="dcterms:W3CDTF">2012-12-28T17:04:00Z</dcterms:created>
  <dcterms:modified xsi:type="dcterms:W3CDTF">2013-09-26T20:12:00Z</dcterms:modified>
</cp:coreProperties>
</file>