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Default="00117274" w:rsidP="00117274">
      <w:pPr>
        <w:pStyle w:val="NoSpacing"/>
      </w:pPr>
      <w:r>
        <w:rPr>
          <w:b/>
        </w:rPr>
        <w:t xml:space="preserve">TRS 82 Day </w:t>
      </w:r>
      <w:r w:rsidR="004B63A1">
        <w:rPr>
          <w:b/>
        </w:rPr>
        <w:t>5</w:t>
      </w:r>
      <w:r>
        <w:rPr>
          <w:b/>
        </w:rPr>
        <w:t xml:space="preserve"> Homework</w:t>
      </w:r>
    </w:p>
    <w:p w:rsidR="00A4635B" w:rsidRDefault="00A4635B" w:rsidP="00A4635B">
      <w:pPr>
        <w:pStyle w:val="NoSpacing"/>
      </w:pPr>
      <w:r>
        <w:rPr>
          <w:b/>
        </w:rPr>
        <w:t xml:space="preserve">Thinking Ahead about Rounding: </w:t>
      </w:r>
      <w:r>
        <w:t xml:space="preserve"> </w:t>
      </w:r>
    </w:p>
    <w:p w:rsidR="00A02097" w:rsidRDefault="00A02097" w:rsidP="00A4635B">
      <w:pPr>
        <w:pStyle w:val="NoSpacing"/>
      </w:pPr>
    </w:p>
    <w:p w:rsidR="00A02097" w:rsidRDefault="00A02097" w:rsidP="00A4635B">
      <w:pPr>
        <w:pStyle w:val="NoSpacing"/>
      </w:pPr>
      <w:r>
        <w:t>Round each number to the place that is indicated: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02097" w:rsidTr="00A93ACB">
        <w:tc>
          <w:tcPr>
            <w:tcW w:w="3192" w:type="dxa"/>
          </w:tcPr>
          <w:p w:rsidR="00A02097" w:rsidRPr="00A93ACB" w:rsidRDefault="00A02097" w:rsidP="00A93ACB">
            <w:pPr>
              <w:pStyle w:val="NoSpacing"/>
              <w:numPr>
                <w:ilvl w:val="0"/>
                <w:numId w:val="1"/>
              </w:numPr>
            </w:pPr>
            <w:r w:rsidRPr="00A93ACB">
              <w:t>Hundredths:  105.863</w:t>
            </w:r>
          </w:p>
          <w:p w:rsidR="00A02097" w:rsidRPr="00AA2838" w:rsidRDefault="00AA2838" w:rsidP="00A4635B">
            <w:pPr>
              <w:pStyle w:val="NoSpacing"/>
              <w:rPr>
                <w:i/>
              </w:rPr>
            </w:pPr>
            <w:r>
              <w:t xml:space="preserve">           </w:t>
            </w:r>
            <w:r w:rsidRPr="00AA2838">
              <w:rPr>
                <w:i/>
              </w:rPr>
              <w:t>105.86</w:t>
            </w:r>
          </w:p>
        </w:tc>
        <w:tc>
          <w:tcPr>
            <w:tcW w:w="3192" w:type="dxa"/>
          </w:tcPr>
          <w:p w:rsidR="00A02097" w:rsidRDefault="00A02097" w:rsidP="00A93ACB">
            <w:pPr>
              <w:pStyle w:val="NoSpacing"/>
              <w:numPr>
                <w:ilvl w:val="0"/>
                <w:numId w:val="1"/>
              </w:numPr>
            </w:pPr>
            <w:r w:rsidRPr="00A93ACB">
              <w:t>Hundreds:   384.627</w:t>
            </w:r>
          </w:p>
          <w:p w:rsidR="00AA2838" w:rsidRPr="00AA2838" w:rsidRDefault="00AA2838" w:rsidP="00AA2838">
            <w:pPr>
              <w:pStyle w:val="NoSpacing"/>
              <w:ind w:left="720"/>
              <w:rPr>
                <w:i/>
              </w:rPr>
            </w:pPr>
            <w:r w:rsidRPr="00AA2838">
              <w:rPr>
                <w:i/>
              </w:rPr>
              <w:t>400</w:t>
            </w:r>
          </w:p>
        </w:tc>
        <w:tc>
          <w:tcPr>
            <w:tcW w:w="3192" w:type="dxa"/>
          </w:tcPr>
          <w:p w:rsidR="00A02097" w:rsidRPr="00A93ACB" w:rsidRDefault="00A02097" w:rsidP="00A93ACB">
            <w:pPr>
              <w:pStyle w:val="NoSpacing"/>
              <w:numPr>
                <w:ilvl w:val="0"/>
                <w:numId w:val="1"/>
              </w:numPr>
            </w:pPr>
            <w:r w:rsidRPr="00A93ACB">
              <w:t>Ones:  52.49</w:t>
            </w:r>
          </w:p>
          <w:p w:rsidR="00A02097" w:rsidRPr="00AA2838" w:rsidRDefault="00AA2838" w:rsidP="00A93ACB">
            <w:pPr>
              <w:pStyle w:val="NoSpacing"/>
              <w:ind w:left="720"/>
              <w:rPr>
                <w:i/>
              </w:rPr>
            </w:pPr>
            <w:r w:rsidRPr="00AA2838">
              <w:rPr>
                <w:i/>
              </w:rPr>
              <w:t>52</w:t>
            </w:r>
          </w:p>
          <w:p w:rsidR="00A02097" w:rsidRPr="00A93ACB" w:rsidRDefault="00A02097" w:rsidP="00A93ACB">
            <w:pPr>
              <w:pStyle w:val="NoSpacing"/>
              <w:ind w:left="720"/>
            </w:pPr>
          </w:p>
        </w:tc>
      </w:tr>
      <w:tr w:rsidR="00A02097" w:rsidTr="00A93ACB">
        <w:tc>
          <w:tcPr>
            <w:tcW w:w="3192" w:type="dxa"/>
          </w:tcPr>
          <w:p w:rsidR="00A02097" w:rsidRDefault="00A02097" w:rsidP="00A93ACB">
            <w:pPr>
              <w:pStyle w:val="NoSpacing"/>
              <w:numPr>
                <w:ilvl w:val="0"/>
                <w:numId w:val="1"/>
              </w:numPr>
            </w:pPr>
            <w:r w:rsidRPr="00A93ACB">
              <w:t>Tenths:  0.89</w:t>
            </w:r>
          </w:p>
          <w:p w:rsidR="00AA2838" w:rsidRPr="00AA2838" w:rsidRDefault="00AA2838" w:rsidP="00AA2838">
            <w:pPr>
              <w:pStyle w:val="NoSpacing"/>
              <w:ind w:left="720"/>
              <w:rPr>
                <w:i/>
              </w:rPr>
            </w:pPr>
            <w:r w:rsidRPr="00AA2838">
              <w:rPr>
                <w:i/>
              </w:rPr>
              <w:t>0.9</w:t>
            </w:r>
          </w:p>
        </w:tc>
        <w:tc>
          <w:tcPr>
            <w:tcW w:w="3192" w:type="dxa"/>
          </w:tcPr>
          <w:p w:rsidR="00A02097" w:rsidRDefault="00A02097" w:rsidP="00A93ACB">
            <w:pPr>
              <w:pStyle w:val="NoSpacing"/>
              <w:numPr>
                <w:ilvl w:val="0"/>
                <w:numId w:val="1"/>
              </w:numPr>
            </w:pPr>
            <w:r w:rsidRPr="00A93ACB">
              <w:t>Tenths:  2.98</w:t>
            </w:r>
          </w:p>
          <w:p w:rsidR="00AA2838" w:rsidRPr="00AA2838" w:rsidRDefault="00AA2838" w:rsidP="00AA2838">
            <w:pPr>
              <w:pStyle w:val="NoSpacing"/>
              <w:ind w:left="720"/>
              <w:rPr>
                <w:i/>
              </w:rPr>
            </w:pPr>
            <w:r w:rsidRPr="00AA2838">
              <w:rPr>
                <w:i/>
              </w:rPr>
              <w:t>3.0</w:t>
            </w:r>
          </w:p>
        </w:tc>
        <w:tc>
          <w:tcPr>
            <w:tcW w:w="3192" w:type="dxa"/>
          </w:tcPr>
          <w:p w:rsidR="00A02097" w:rsidRPr="00A93ACB" w:rsidRDefault="00A02097" w:rsidP="00A93ACB">
            <w:pPr>
              <w:pStyle w:val="NoSpacing"/>
              <w:numPr>
                <w:ilvl w:val="0"/>
                <w:numId w:val="1"/>
              </w:numPr>
            </w:pPr>
            <w:r w:rsidRPr="00A93ACB">
              <w:t>Thousands:  4,476</w:t>
            </w:r>
          </w:p>
          <w:p w:rsidR="00A02097" w:rsidRPr="00AA2838" w:rsidRDefault="00AA2838" w:rsidP="00A93ACB">
            <w:pPr>
              <w:pStyle w:val="NoSpacing"/>
              <w:ind w:left="720"/>
              <w:rPr>
                <w:i/>
              </w:rPr>
            </w:pPr>
            <w:r w:rsidRPr="00AA2838">
              <w:rPr>
                <w:i/>
              </w:rPr>
              <w:t>4,000</w:t>
            </w:r>
          </w:p>
          <w:p w:rsidR="00A02097" w:rsidRPr="00A93ACB" w:rsidRDefault="00A02097" w:rsidP="00A93ACB">
            <w:pPr>
              <w:pStyle w:val="NoSpacing"/>
              <w:ind w:left="720"/>
            </w:pPr>
          </w:p>
        </w:tc>
      </w:tr>
    </w:tbl>
    <w:p w:rsidR="00A02097" w:rsidRDefault="00A02097" w:rsidP="00A4635B">
      <w:pPr>
        <w:pStyle w:val="NoSpacing"/>
      </w:pPr>
    </w:p>
    <w:p w:rsidR="00A02097" w:rsidRDefault="00A02097" w:rsidP="00A02097">
      <w:pPr>
        <w:pStyle w:val="NoSpacing"/>
      </w:pPr>
      <w:r>
        <w:t>What place value would it make sense to round to in the following situations?  (Note:  In some cases, more than one answer may be acceptable.)</w:t>
      </w:r>
    </w:p>
    <w:p w:rsidR="00A02097" w:rsidRDefault="00A02097" w:rsidP="00A02097">
      <w:pPr>
        <w:pStyle w:val="NoSpacing"/>
        <w:numPr>
          <w:ilvl w:val="0"/>
          <w:numId w:val="1"/>
        </w:numPr>
      </w:pPr>
      <w:r>
        <w:t xml:space="preserve">Measuring the </w:t>
      </w:r>
      <w:r w:rsidR="00A93ACB">
        <w:t xml:space="preserve">average </w:t>
      </w:r>
      <w:r>
        <w:t>number of people</w:t>
      </w:r>
      <w:r w:rsidR="00A93ACB">
        <w:t xml:space="preserve"> in a Fort Lewis class.</w:t>
      </w:r>
    </w:p>
    <w:p w:rsidR="00A93ACB" w:rsidRPr="00AA2838" w:rsidRDefault="00AA2838" w:rsidP="00AA2838">
      <w:pPr>
        <w:pStyle w:val="NoSpacing"/>
        <w:ind w:left="720"/>
        <w:rPr>
          <w:i/>
        </w:rPr>
      </w:pPr>
      <w:r w:rsidRPr="00AA2838">
        <w:rPr>
          <w:i/>
        </w:rPr>
        <w:t>Hundreds</w:t>
      </w:r>
    </w:p>
    <w:p w:rsidR="00A93ACB" w:rsidRDefault="00A93ACB" w:rsidP="00A93ACB">
      <w:pPr>
        <w:pStyle w:val="NoSpacing"/>
      </w:pPr>
    </w:p>
    <w:p w:rsidR="00A93ACB" w:rsidRDefault="00A93ACB" w:rsidP="00A93ACB">
      <w:pPr>
        <w:pStyle w:val="NoSpacing"/>
        <w:numPr>
          <w:ilvl w:val="0"/>
          <w:numId w:val="1"/>
        </w:numPr>
      </w:pPr>
      <w:r>
        <w:t>Measuring the number of people in the United States.</w:t>
      </w:r>
    </w:p>
    <w:p w:rsidR="00A93ACB" w:rsidRPr="00AA2838" w:rsidRDefault="00AA2838" w:rsidP="00AA2838">
      <w:pPr>
        <w:pStyle w:val="NoSpacing"/>
        <w:ind w:left="720"/>
        <w:rPr>
          <w:i/>
        </w:rPr>
      </w:pPr>
      <w:r w:rsidRPr="00AA2838">
        <w:rPr>
          <w:i/>
        </w:rPr>
        <w:t>Millions</w:t>
      </w:r>
    </w:p>
    <w:p w:rsidR="00A93ACB" w:rsidRDefault="00A93ACB" w:rsidP="00A93ACB">
      <w:pPr>
        <w:pStyle w:val="NoSpacing"/>
      </w:pPr>
    </w:p>
    <w:p w:rsidR="00A93ACB" w:rsidRDefault="00A93ACB" w:rsidP="00A93ACB">
      <w:pPr>
        <w:pStyle w:val="NoSpacing"/>
        <w:numPr>
          <w:ilvl w:val="0"/>
          <w:numId w:val="1"/>
        </w:numPr>
      </w:pPr>
      <w:r>
        <w:t>Measuring the amount of gallons of gas you buy at a gas pump.</w:t>
      </w:r>
    </w:p>
    <w:p w:rsidR="00A93ACB" w:rsidRPr="00AA2838" w:rsidRDefault="00AA2838" w:rsidP="00AA2838">
      <w:pPr>
        <w:pStyle w:val="NoSpacing"/>
        <w:ind w:left="720"/>
        <w:rPr>
          <w:i/>
        </w:rPr>
      </w:pPr>
      <w:r w:rsidRPr="00AA2838">
        <w:rPr>
          <w:i/>
        </w:rPr>
        <w:t>Ones</w:t>
      </w:r>
    </w:p>
    <w:p w:rsidR="00A93ACB" w:rsidRDefault="00A93ACB" w:rsidP="00A93ACB">
      <w:pPr>
        <w:pStyle w:val="NoSpacing"/>
      </w:pPr>
    </w:p>
    <w:p w:rsidR="00A93ACB" w:rsidRDefault="00A93ACB" w:rsidP="00A93ACB">
      <w:pPr>
        <w:pStyle w:val="NoSpacing"/>
        <w:numPr>
          <w:ilvl w:val="0"/>
          <w:numId w:val="1"/>
        </w:numPr>
      </w:pPr>
      <w:r>
        <w:t>Measuring the distance you walked in miles.</w:t>
      </w:r>
    </w:p>
    <w:p w:rsidR="00C64419" w:rsidRPr="00AA2838" w:rsidRDefault="00AA2838" w:rsidP="00AA2838">
      <w:pPr>
        <w:pStyle w:val="NoSpacing"/>
        <w:ind w:left="720"/>
        <w:rPr>
          <w:i/>
        </w:rPr>
      </w:pPr>
      <w:r w:rsidRPr="00AA2838">
        <w:rPr>
          <w:i/>
        </w:rPr>
        <w:t>Tenths</w:t>
      </w:r>
    </w:p>
    <w:p w:rsidR="00F027E6" w:rsidRDefault="00F027E6" w:rsidP="00C64419">
      <w:pPr>
        <w:pStyle w:val="NoSpacing"/>
      </w:pPr>
    </w:p>
    <w:p w:rsidR="00C64419" w:rsidRDefault="00C64419" w:rsidP="00C64419">
      <w:pPr>
        <w:pStyle w:val="NoSpacing"/>
        <w:rPr>
          <w:b/>
        </w:rPr>
      </w:pPr>
      <w:r>
        <w:rPr>
          <w:b/>
        </w:rPr>
        <w:t xml:space="preserve">Thinking Back </w:t>
      </w:r>
    </w:p>
    <w:p w:rsidR="00C64419" w:rsidRDefault="00C64419" w:rsidP="00C64419">
      <w:pPr>
        <w:pStyle w:val="NoSpacing"/>
      </w:pPr>
      <w:r w:rsidRPr="00C64419">
        <w:t>Fill in the blanks with the appropriate vocabulary from previous lessons.</w:t>
      </w:r>
    </w:p>
    <w:p w:rsidR="00C64419" w:rsidRDefault="00C64419" w:rsidP="00C64419">
      <w:pPr>
        <w:pStyle w:val="NoSpacing"/>
      </w:pPr>
    </w:p>
    <w:p w:rsidR="00C64419" w:rsidRDefault="00C64419" w:rsidP="00C64419">
      <w:pPr>
        <w:pStyle w:val="NoSpacing"/>
        <w:numPr>
          <w:ilvl w:val="0"/>
          <w:numId w:val="1"/>
        </w:numPr>
      </w:pPr>
      <w:r w:rsidRPr="00C64419">
        <w:rPr>
          <w:i/>
        </w:rPr>
        <w:t xml:space="preserve">    6</w:t>
      </w:r>
      <w:r>
        <w:t xml:space="preserve"> is a </w:t>
      </w:r>
      <w:r w:rsidRPr="003F74F2">
        <w:rPr>
          <w:i/>
          <w:u w:val="single"/>
        </w:rPr>
        <w:t>____</w:t>
      </w:r>
      <w:r w:rsidR="00BB768A" w:rsidRPr="003F74F2">
        <w:rPr>
          <w:i/>
          <w:u w:val="single"/>
        </w:rPr>
        <w:t>factor</w:t>
      </w:r>
      <w:r w:rsidRPr="003F74F2">
        <w:rPr>
          <w:i/>
          <w:u w:val="single"/>
        </w:rPr>
        <w:t>______</w:t>
      </w:r>
      <w:r>
        <w:t xml:space="preserve"> of </w:t>
      </w:r>
      <w:r w:rsidRPr="00C64419">
        <w:rPr>
          <w:i/>
        </w:rPr>
        <w:t>24</w:t>
      </w:r>
      <w:r>
        <w:t xml:space="preserve"> </w:t>
      </w:r>
      <w:proofErr w:type="gramStart"/>
      <w:r>
        <w:t xml:space="preserve">and </w:t>
      </w:r>
      <w:r w:rsidRPr="00C64419">
        <w:rPr>
          <w:i/>
        </w:rPr>
        <w:t xml:space="preserve"> 18</w:t>
      </w:r>
      <w:proofErr w:type="gramEnd"/>
      <w:r>
        <w:t xml:space="preserve"> is a _____</w:t>
      </w:r>
      <w:r w:rsidR="00BB768A" w:rsidRPr="003F74F2">
        <w:rPr>
          <w:i/>
          <w:u w:val="single"/>
        </w:rPr>
        <w:t>multiple</w:t>
      </w:r>
      <w:r>
        <w:t xml:space="preserve">______________ of </w:t>
      </w:r>
      <w:r w:rsidRPr="00C64419">
        <w:rPr>
          <w:i/>
        </w:rPr>
        <w:t>9</w:t>
      </w:r>
      <w:r>
        <w:t>.</w:t>
      </w:r>
    </w:p>
    <w:p w:rsidR="00C64419" w:rsidRDefault="00C64419" w:rsidP="00C64419">
      <w:pPr>
        <w:pStyle w:val="NoSpacing"/>
      </w:pPr>
    </w:p>
    <w:p w:rsidR="00C64419" w:rsidRDefault="00C64419" w:rsidP="00C64419">
      <w:pPr>
        <w:pStyle w:val="NoSpacing"/>
        <w:numPr>
          <w:ilvl w:val="0"/>
          <w:numId w:val="1"/>
        </w:numPr>
      </w:pPr>
      <w:r>
        <w:rPr>
          <w:i/>
        </w:rPr>
        <w:t xml:space="preserve">   </w:t>
      </w:r>
      <w:r w:rsidRPr="00C64419">
        <w:rPr>
          <w:i/>
        </w:rPr>
        <w:t>13x</w:t>
      </w:r>
      <w:r>
        <w:t xml:space="preserve"> and </w:t>
      </w:r>
      <w:r w:rsidR="00CB2079">
        <w:t>-</w:t>
      </w:r>
      <w:r w:rsidRPr="00C64419">
        <w:rPr>
          <w:i/>
        </w:rPr>
        <w:t>14y</w:t>
      </w:r>
      <w:r>
        <w:t xml:space="preserve"> are ____</w:t>
      </w:r>
      <w:r w:rsidR="00BB768A" w:rsidRPr="003F74F2">
        <w:rPr>
          <w:i/>
          <w:u w:val="single"/>
        </w:rPr>
        <w:t>terms</w:t>
      </w:r>
      <w:r>
        <w:t>__________ of</w:t>
      </w:r>
      <w:r w:rsidR="00CB2079">
        <w:t xml:space="preserve"> the expression</w:t>
      </w:r>
      <w:r>
        <w:t xml:space="preserve"> </w:t>
      </w:r>
      <w:r w:rsidRPr="00C64419">
        <w:rPr>
          <w:i/>
        </w:rPr>
        <w:t>13x – 14y</w:t>
      </w:r>
      <w:r>
        <w:t>.</w:t>
      </w:r>
    </w:p>
    <w:p w:rsidR="00BA79E3" w:rsidRDefault="00BA79E3" w:rsidP="00BA79E3">
      <w:pPr>
        <w:pStyle w:val="ListParagraph"/>
      </w:pPr>
    </w:p>
    <w:p w:rsidR="00BA79E3" w:rsidRDefault="00BA79E3" w:rsidP="00BA79E3">
      <w:pPr>
        <w:pStyle w:val="NoSpacing"/>
        <w:numPr>
          <w:ilvl w:val="0"/>
          <w:numId w:val="1"/>
        </w:numPr>
        <w:spacing w:line="360" w:lineRule="auto"/>
      </w:pPr>
      <w:r>
        <w:t xml:space="preserve">   In the expression </w:t>
      </w:r>
      <w:r w:rsidRPr="00BA79E3">
        <w:rPr>
          <w:i/>
        </w:rPr>
        <w:t>4</w:t>
      </w:r>
      <w:r w:rsidRPr="00BA79E3">
        <w:rPr>
          <w:i/>
          <w:vertAlign w:val="superscript"/>
        </w:rPr>
        <w:t>3</w:t>
      </w:r>
      <w:r w:rsidRPr="00BA79E3">
        <w:rPr>
          <w:i/>
        </w:rPr>
        <w:t>,</w:t>
      </w:r>
      <w:r>
        <w:t xml:space="preserve"> </w:t>
      </w:r>
      <w:proofErr w:type="gramStart"/>
      <w:r>
        <w:rPr>
          <w:i/>
        </w:rPr>
        <w:t xml:space="preserve">4 </w:t>
      </w:r>
      <w:r>
        <w:t xml:space="preserve"> is</w:t>
      </w:r>
      <w:proofErr w:type="gramEnd"/>
      <w:r>
        <w:t xml:space="preserve"> the ___</w:t>
      </w:r>
      <w:r w:rsidR="00BB768A" w:rsidRPr="003F74F2">
        <w:rPr>
          <w:i/>
          <w:u w:val="single"/>
        </w:rPr>
        <w:t>base</w:t>
      </w:r>
      <w:r>
        <w:t xml:space="preserve">_______ and </w:t>
      </w:r>
      <w:r>
        <w:rPr>
          <w:i/>
        </w:rPr>
        <w:t xml:space="preserve">3 </w:t>
      </w:r>
      <w:r>
        <w:t xml:space="preserve"> is the ____</w:t>
      </w:r>
      <w:r w:rsidR="00BB768A" w:rsidRPr="003F74F2">
        <w:rPr>
          <w:i/>
          <w:u w:val="single"/>
        </w:rPr>
        <w:t>exponent</w:t>
      </w:r>
      <w:r w:rsidR="00BB768A">
        <w:t xml:space="preserve"> </w:t>
      </w:r>
      <w:r>
        <w:t>______.  This expression could be written in expanded notation as __</w:t>
      </w:r>
      <w:r w:rsidR="00BB768A" w:rsidRPr="003F74F2">
        <w:rPr>
          <w:i/>
          <w:u w:val="single"/>
        </w:rPr>
        <w:t>4*4*4</w:t>
      </w:r>
      <w:r>
        <w:t>_____________.</w:t>
      </w:r>
    </w:p>
    <w:p w:rsidR="00BA79E3" w:rsidRDefault="00BA79E3" w:rsidP="00BA79E3">
      <w:pPr>
        <w:pStyle w:val="NoSpacing"/>
        <w:spacing w:line="360" w:lineRule="auto"/>
      </w:pPr>
    </w:p>
    <w:p w:rsidR="00BA79E3" w:rsidRDefault="00BA79E3" w:rsidP="00F027E6">
      <w:pPr>
        <w:pStyle w:val="NoSpacing"/>
        <w:spacing w:line="360" w:lineRule="auto"/>
      </w:pPr>
      <w:r>
        <w:t xml:space="preserve">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027E6">
        <w:t xml:space="preserve"> as a…</w:t>
      </w:r>
    </w:p>
    <w:p w:rsidR="00BA79E3" w:rsidRDefault="00F027E6" w:rsidP="00C64419">
      <w:pPr>
        <w:pStyle w:val="NoSpacing"/>
        <w:numPr>
          <w:ilvl w:val="0"/>
          <w:numId w:val="1"/>
        </w:numPr>
      </w:pPr>
      <w:r>
        <w:t>Mixed number</w:t>
      </w:r>
      <w:r w:rsidR="008B0E9D">
        <w:tab/>
      </w:r>
      <w:r w:rsidR="008B0E9D">
        <w:tab/>
      </w:r>
      <w:r w:rsidR="008B0E9D">
        <w:tab/>
      </w:r>
      <w:r w:rsidR="008B0E9D">
        <w:tab/>
      </w:r>
      <w:r w:rsidR="008B0E9D">
        <w:tab/>
      </w:r>
      <w:r w:rsidR="008B0E9D">
        <w:tab/>
      </w:r>
      <w:r w:rsidR="008B0E9D">
        <w:tab/>
      </w:r>
      <w:r w:rsidR="00BB768A">
        <w:t xml:space="preserve">  </w:t>
      </w:r>
      <w:r w:rsidR="008B0E9D" w:rsidRPr="003F74F2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>
            <v:imagedata r:id="rId5" o:title=""/>
          </v:shape>
          <o:OLEObject Type="Embed" ProgID="Equation.DSMT4" ShapeID="_x0000_i1025" DrawAspect="Content" ObjectID="_1325318856" r:id="rId6"/>
        </w:object>
      </w:r>
    </w:p>
    <w:p w:rsidR="00F027E6" w:rsidRDefault="00F027E6" w:rsidP="00F027E6">
      <w:pPr>
        <w:pStyle w:val="NoSpacing"/>
      </w:pPr>
    </w:p>
    <w:p w:rsidR="00F027E6" w:rsidRDefault="00F027E6" w:rsidP="00F027E6">
      <w:pPr>
        <w:pStyle w:val="NoSpacing"/>
      </w:pPr>
    </w:p>
    <w:p w:rsidR="00F027E6" w:rsidRPr="00C64419" w:rsidRDefault="00F027E6" w:rsidP="00F027E6">
      <w:pPr>
        <w:pStyle w:val="NoSpacing"/>
        <w:numPr>
          <w:ilvl w:val="0"/>
          <w:numId w:val="1"/>
        </w:numPr>
      </w:pPr>
      <w:r>
        <w:t>A decimal rounded to the nearest hundredth</w:t>
      </w:r>
      <w:r w:rsidR="008B0E9D">
        <w:tab/>
      </w:r>
      <w:r w:rsidR="008B0E9D">
        <w:tab/>
      </w:r>
      <w:r w:rsidR="008B0E9D">
        <w:tab/>
      </w:r>
      <w:r w:rsidR="003F74F2">
        <w:t xml:space="preserve"> 7.67</w:t>
      </w:r>
    </w:p>
    <w:sectPr w:rsidR="00F027E6" w:rsidRPr="00C64419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0FBF"/>
    <w:multiLevelType w:val="hybridMultilevel"/>
    <w:tmpl w:val="7B94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3B24"/>
    <w:multiLevelType w:val="hybridMultilevel"/>
    <w:tmpl w:val="16284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9E4708"/>
    <w:multiLevelType w:val="hybridMultilevel"/>
    <w:tmpl w:val="A7C4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69A7"/>
    <w:multiLevelType w:val="hybridMultilevel"/>
    <w:tmpl w:val="FF0E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4694"/>
    <w:multiLevelType w:val="hybridMultilevel"/>
    <w:tmpl w:val="B08E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2D9A"/>
    <w:multiLevelType w:val="hybridMultilevel"/>
    <w:tmpl w:val="B12C62BC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482D"/>
    <w:multiLevelType w:val="hybridMultilevel"/>
    <w:tmpl w:val="6C54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5F6B"/>
    <w:multiLevelType w:val="hybridMultilevel"/>
    <w:tmpl w:val="DC40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7FE2"/>
    <w:multiLevelType w:val="hybridMultilevel"/>
    <w:tmpl w:val="B17E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274"/>
    <w:rsid w:val="0004417C"/>
    <w:rsid w:val="000C6394"/>
    <w:rsid w:val="00110A44"/>
    <w:rsid w:val="00117274"/>
    <w:rsid w:val="003401E0"/>
    <w:rsid w:val="003F74F2"/>
    <w:rsid w:val="004B63A1"/>
    <w:rsid w:val="006565DA"/>
    <w:rsid w:val="00815C7A"/>
    <w:rsid w:val="008B0E9D"/>
    <w:rsid w:val="008B4188"/>
    <w:rsid w:val="00941856"/>
    <w:rsid w:val="009A6970"/>
    <w:rsid w:val="00A02097"/>
    <w:rsid w:val="00A4635B"/>
    <w:rsid w:val="00A70CD0"/>
    <w:rsid w:val="00A93ACB"/>
    <w:rsid w:val="00AA2838"/>
    <w:rsid w:val="00AF770C"/>
    <w:rsid w:val="00B82B7C"/>
    <w:rsid w:val="00BA79E3"/>
    <w:rsid w:val="00BB768A"/>
    <w:rsid w:val="00C35290"/>
    <w:rsid w:val="00C64419"/>
    <w:rsid w:val="00CB2079"/>
    <w:rsid w:val="00CC4D5E"/>
    <w:rsid w:val="00DB5781"/>
    <w:rsid w:val="00E650BB"/>
    <w:rsid w:val="00F027E6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7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097"/>
    <w:rPr>
      <w:color w:val="0000FF"/>
      <w:u w:val="single"/>
    </w:rPr>
  </w:style>
  <w:style w:type="table" w:styleId="TableGrid">
    <w:name w:val="Table Grid"/>
    <w:basedOn w:val="TableNormal"/>
    <w:uiPriority w:val="59"/>
    <w:rsid w:val="00A02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9E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027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1175</CharactersWithSpaces>
  <SharedDoc>false</SharedDoc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http://www.mathsisfun.com/rounding-numbers.html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6</cp:revision>
  <dcterms:created xsi:type="dcterms:W3CDTF">2010-01-18T18:14:00Z</dcterms:created>
  <dcterms:modified xsi:type="dcterms:W3CDTF">2010-01-18T18:21:00Z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