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F3" w:rsidRPr="00BB1600" w:rsidRDefault="009B633B" w:rsidP="00946729">
      <w:pPr>
        <w:pBdr>
          <w:bottom w:val="single" w:sz="4" w:space="1" w:color="auto"/>
        </w:pBdr>
        <w:spacing w:after="0"/>
        <w:rPr>
          <w:rFonts w:ascii="Arial" w:hAnsi="Arial" w:cs="Arial"/>
          <w:b/>
        </w:rPr>
      </w:pPr>
      <w:bookmarkStart w:id="0" w:name="_GoBack"/>
      <w:bookmarkEnd w:id="0"/>
      <w:r>
        <w:rPr>
          <w:rFonts w:ascii="Arial" w:hAnsi="Arial" w:cs="Arial"/>
          <w:b/>
        </w:rPr>
        <w:t>Notes</w:t>
      </w:r>
    </w:p>
    <w:p w:rsidR="00826434" w:rsidRPr="00BB1600" w:rsidRDefault="00826434" w:rsidP="00826434">
      <w:pPr>
        <w:pStyle w:val="ListParagraph"/>
        <w:numPr>
          <w:ilvl w:val="0"/>
          <w:numId w:val="1"/>
        </w:numPr>
        <w:tabs>
          <w:tab w:val="left" w:pos="0"/>
        </w:tabs>
        <w:autoSpaceDE w:val="0"/>
        <w:autoSpaceDN w:val="0"/>
        <w:adjustRightInd w:val="0"/>
        <w:rPr>
          <w:rFonts w:ascii="Arial" w:hAnsi="Arial" w:cs="Arial"/>
        </w:rPr>
      </w:pPr>
      <w:r w:rsidRPr="00BB1600">
        <w:rPr>
          <w:rFonts w:ascii="Arial" w:hAnsi="Arial" w:cs="Arial"/>
          <w:bCs/>
        </w:rPr>
        <w:t xml:space="preserve">Mailing a package costs $1.13 for the first two ounces and 17 cents for each additional ounce up to 13 ounces.  </w:t>
      </w:r>
    </w:p>
    <w:p w:rsidR="00826434" w:rsidRPr="00BB1600" w:rsidRDefault="00826434" w:rsidP="00826434">
      <w:pPr>
        <w:pStyle w:val="ListParagraph"/>
        <w:numPr>
          <w:ilvl w:val="1"/>
          <w:numId w:val="1"/>
        </w:numPr>
        <w:tabs>
          <w:tab w:val="left" w:pos="0"/>
        </w:tabs>
        <w:autoSpaceDE w:val="0"/>
        <w:autoSpaceDN w:val="0"/>
        <w:adjustRightInd w:val="0"/>
        <w:ind w:left="720"/>
        <w:rPr>
          <w:rFonts w:ascii="Arial" w:hAnsi="Arial" w:cs="Arial"/>
        </w:rPr>
      </w:pPr>
      <w:r w:rsidRPr="00BB1600">
        <w:rPr>
          <w:rFonts w:ascii="Arial" w:hAnsi="Arial" w:cs="Arial"/>
          <w:bCs/>
        </w:rPr>
        <w:t>Identify the independent and dependent variables.</w:t>
      </w:r>
    </w:p>
    <w:p w:rsidR="00826434" w:rsidRPr="00BB1600" w:rsidRDefault="00826434" w:rsidP="00826434">
      <w:pPr>
        <w:pStyle w:val="ListParagraph"/>
        <w:tabs>
          <w:tab w:val="left" w:pos="0"/>
        </w:tabs>
        <w:autoSpaceDE w:val="0"/>
        <w:autoSpaceDN w:val="0"/>
        <w:adjustRightInd w:val="0"/>
        <w:rPr>
          <w:rFonts w:ascii="Arial" w:hAnsi="Arial" w:cs="Arial"/>
          <w:bCs/>
        </w:rPr>
      </w:pPr>
    </w:p>
    <w:p w:rsidR="00826434" w:rsidRPr="00BB1600" w:rsidRDefault="00826434" w:rsidP="00826434">
      <w:pPr>
        <w:pStyle w:val="ListParagraph"/>
        <w:tabs>
          <w:tab w:val="left" w:pos="0"/>
        </w:tabs>
        <w:autoSpaceDE w:val="0"/>
        <w:autoSpaceDN w:val="0"/>
        <w:adjustRightInd w:val="0"/>
        <w:rPr>
          <w:rFonts w:ascii="Arial" w:hAnsi="Arial" w:cs="Arial"/>
        </w:rPr>
      </w:pPr>
    </w:p>
    <w:p w:rsidR="005E5481" w:rsidRPr="00BB1600" w:rsidRDefault="005E5481" w:rsidP="00826434">
      <w:pPr>
        <w:pStyle w:val="ListParagraph"/>
        <w:tabs>
          <w:tab w:val="left" w:pos="0"/>
        </w:tabs>
        <w:autoSpaceDE w:val="0"/>
        <w:autoSpaceDN w:val="0"/>
        <w:adjustRightInd w:val="0"/>
        <w:rPr>
          <w:rFonts w:ascii="Arial" w:hAnsi="Arial" w:cs="Arial"/>
        </w:rPr>
      </w:pPr>
    </w:p>
    <w:p w:rsidR="00826434" w:rsidRPr="00BB1600" w:rsidRDefault="00B66841" w:rsidP="00946729">
      <w:pPr>
        <w:pStyle w:val="ListParagraph"/>
        <w:numPr>
          <w:ilvl w:val="1"/>
          <w:numId w:val="1"/>
        </w:numPr>
        <w:tabs>
          <w:tab w:val="left" w:pos="0"/>
        </w:tabs>
        <w:autoSpaceDE w:val="0"/>
        <w:autoSpaceDN w:val="0"/>
        <w:adjustRightInd w:val="0"/>
        <w:spacing w:after="0"/>
        <w:ind w:left="720"/>
        <w:rPr>
          <w:rFonts w:ascii="Arial" w:hAnsi="Arial" w:cs="Arial"/>
        </w:rPr>
      </w:pPr>
      <w:r>
        <w:rPr>
          <w:rFonts w:ascii="Arial" w:hAnsi="Arial" w:cs="Arial"/>
          <w:bCs/>
        </w:rPr>
        <w:t>Fill in the table below.</w:t>
      </w:r>
      <w:r>
        <w:rPr>
          <w:rFonts w:ascii="Arial" w:hAnsi="Arial" w:cs="Arial"/>
          <w:bCs/>
        </w:rPr>
        <w:tab/>
      </w:r>
      <w:r>
        <w:rPr>
          <w:rFonts w:ascii="Arial" w:hAnsi="Arial" w:cs="Arial"/>
          <w:bCs/>
        </w:rPr>
        <w:tab/>
      </w:r>
      <w:r>
        <w:rPr>
          <w:rFonts w:ascii="Arial" w:hAnsi="Arial" w:cs="Arial"/>
          <w:bCs/>
        </w:rPr>
        <w:tab/>
      </w:r>
      <w:r>
        <w:rPr>
          <w:rFonts w:ascii="Arial" w:hAnsi="Arial" w:cs="Arial"/>
          <w:bCs/>
        </w:rPr>
        <w:tab/>
        <w:t>c.</w:t>
      </w:r>
      <w:r w:rsidR="00826434" w:rsidRPr="00BB1600">
        <w:rPr>
          <w:rFonts w:ascii="Arial" w:hAnsi="Arial" w:cs="Arial"/>
          <w:bCs/>
        </w:rPr>
        <w:t xml:space="preserve">  </w:t>
      </w:r>
      <w:r w:rsidR="0032203B">
        <w:rPr>
          <w:rFonts w:ascii="Arial" w:hAnsi="Arial" w:cs="Arial"/>
          <w:bCs/>
        </w:rPr>
        <w:t xml:space="preserve"> </w:t>
      </w:r>
      <w:r w:rsidR="00826434" w:rsidRPr="00BB1600">
        <w:rPr>
          <w:rFonts w:ascii="Arial" w:hAnsi="Arial" w:cs="Arial"/>
          <w:bCs/>
        </w:rPr>
        <w:t>Label the axes and make a graph.</w:t>
      </w:r>
    </w:p>
    <w:p w:rsidR="00946729" w:rsidRPr="00BB1600" w:rsidRDefault="00946729" w:rsidP="00946729">
      <w:pPr>
        <w:pStyle w:val="ListParagraph"/>
        <w:tabs>
          <w:tab w:val="left" w:pos="0"/>
        </w:tabs>
        <w:autoSpaceDE w:val="0"/>
        <w:autoSpaceDN w:val="0"/>
        <w:adjustRightInd w:val="0"/>
        <w:spacing w:after="0"/>
        <w:rPr>
          <w:rFonts w:ascii="Arial" w:hAnsi="Arial" w:cs="Arial"/>
        </w:rPr>
      </w:pPr>
    </w:p>
    <w:tbl>
      <w:tblPr>
        <w:tblStyle w:val="TableGrid"/>
        <w:tblW w:w="0" w:type="auto"/>
        <w:tblInd w:w="360" w:type="dxa"/>
        <w:tblLook w:val="04A0" w:firstRow="1" w:lastRow="0" w:firstColumn="1" w:lastColumn="0" w:noHBand="0" w:noVBand="1"/>
      </w:tblPr>
      <w:tblGrid>
        <w:gridCol w:w="1452"/>
        <w:gridCol w:w="1452"/>
        <w:gridCol w:w="1452"/>
        <w:gridCol w:w="4860"/>
      </w:tblGrid>
      <w:tr w:rsidR="00946729" w:rsidRPr="00BB1600" w:rsidTr="005E5481">
        <w:trPr>
          <w:trHeight w:val="360"/>
        </w:trPr>
        <w:tc>
          <w:tcPr>
            <w:tcW w:w="1452" w:type="dxa"/>
          </w:tcPr>
          <w:p w:rsidR="00946729" w:rsidRPr="00BB1600" w:rsidRDefault="00946729" w:rsidP="00946729">
            <w:pPr>
              <w:tabs>
                <w:tab w:val="left" w:pos="0"/>
              </w:tabs>
              <w:autoSpaceDE w:val="0"/>
              <w:autoSpaceDN w:val="0"/>
              <w:adjustRightInd w:val="0"/>
              <w:jc w:val="center"/>
              <w:rPr>
                <w:rFonts w:ascii="Arial" w:hAnsi="Arial" w:cs="Arial"/>
                <w:b/>
              </w:rPr>
            </w:pPr>
            <w:r w:rsidRPr="00BB1600">
              <w:rPr>
                <w:rFonts w:ascii="Arial" w:hAnsi="Arial" w:cs="Arial"/>
                <w:b/>
              </w:rPr>
              <w:t>Weight in oz.</w:t>
            </w:r>
          </w:p>
        </w:tc>
        <w:tc>
          <w:tcPr>
            <w:tcW w:w="1452" w:type="dxa"/>
            <w:tcBorders>
              <w:right w:val="single" w:sz="4" w:space="0" w:color="auto"/>
            </w:tcBorders>
          </w:tcPr>
          <w:p w:rsidR="00946729" w:rsidRPr="00BB1600" w:rsidRDefault="00946729" w:rsidP="00946729">
            <w:pPr>
              <w:tabs>
                <w:tab w:val="left" w:pos="0"/>
              </w:tabs>
              <w:autoSpaceDE w:val="0"/>
              <w:autoSpaceDN w:val="0"/>
              <w:adjustRightInd w:val="0"/>
              <w:jc w:val="center"/>
              <w:rPr>
                <w:rFonts w:ascii="Arial" w:hAnsi="Arial" w:cs="Arial"/>
                <w:b/>
              </w:rPr>
            </w:pPr>
            <w:r w:rsidRPr="00BB1600">
              <w:rPr>
                <w:rFonts w:ascii="Arial" w:hAnsi="Arial" w:cs="Arial"/>
                <w:b/>
              </w:rPr>
              <w:t>Cost in dollars</w:t>
            </w:r>
          </w:p>
        </w:tc>
        <w:tc>
          <w:tcPr>
            <w:tcW w:w="1452" w:type="dxa"/>
            <w:vMerge w:val="restart"/>
            <w:tcBorders>
              <w:top w:val="nil"/>
              <w:left w:val="single" w:sz="4" w:space="0" w:color="auto"/>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c>
          <w:tcPr>
            <w:tcW w:w="4860" w:type="dxa"/>
            <w:vMerge w:val="restart"/>
            <w:tcBorders>
              <w:top w:val="nil"/>
              <w:left w:val="nil"/>
              <w:bottom w:val="nil"/>
              <w:right w:val="nil"/>
            </w:tcBorders>
            <w:vAlign w:val="center"/>
          </w:tcPr>
          <w:p w:rsidR="00946729" w:rsidRPr="00BB1600" w:rsidRDefault="00042049" w:rsidP="00946729">
            <w:pPr>
              <w:tabs>
                <w:tab w:val="left" w:pos="0"/>
              </w:tabs>
              <w:autoSpaceDE w:val="0"/>
              <w:autoSpaceDN w:val="0"/>
              <w:adjustRightInd w:val="0"/>
              <w:jc w:val="center"/>
              <w:rPr>
                <w:rFonts w:ascii="Arial" w:hAnsi="Arial" w:cs="Arial"/>
              </w:rPr>
            </w:pPr>
            <w:r w:rsidRPr="00BB1600">
              <w:rPr>
                <w:rFonts w:ascii="Arial" w:hAnsi="Arial" w:cs="Arial"/>
              </w:rPr>
              <w:object w:dxaOrig="12900" w:dyaOrig="9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74pt" o:ole="">
                  <v:imagedata r:id="rId9" o:title=""/>
                </v:shape>
                <o:OLEObject Type="Embed" ProgID="GraphFile" ShapeID="_x0000_i1025" DrawAspect="Content" ObjectID="_1451906026" r:id="rId10"/>
              </w:object>
            </w:r>
          </w:p>
        </w:tc>
      </w:tr>
      <w:tr w:rsidR="00946729" w:rsidRPr="00BB1600" w:rsidTr="005E5481">
        <w:trPr>
          <w:trHeight w:val="360"/>
        </w:trPr>
        <w:tc>
          <w:tcPr>
            <w:tcW w:w="1452" w:type="dxa"/>
            <w:vAlign w:val="center"/>
          </w:tcPr>
          <w:p w:rsidR="00946729" w:rsidRPr="00BB1600" w:rsidRDefault="00F06EAD" w:rsidP="005E5481">
            <w:pPr>
              <w:tabs>
                <w:tab w:val="left" w:pos="0"/>
              </w:tabs>
              <w:autoSpaceDE w:val="0"/>
              <w:autoSpaceDN w:val="0"/>
              <w:adjustRightInd w:val="0"/>
              <w:jc w:val="center"/>
              <w:rPr>
                <w:rFonts w:ascii="Arial" w:hAnsi="Arial" w:cs="Arial"/>
              </w:rPr>
            </w:pPr>
            <w:r w:rsidRPr="00BB1600">
              <w:rPr>
                <w:rFonts w:ascii="Arial" w:hAnsi="Arial" w:cs="Arial"/>
              </w:rPr>
              <w:t>1</w:t>
            </w:r>
          </w:p>
        </w:tc>
        <w:tc>
          <w:tcPr>
            <w:tcW w:w="1452" w:type="dxa"/>
            <w:tcBorders>
              <w:right w:val="single" w:sz="4" w:space="0" w:color="auto"/>
            </w:tcBorders>
          </w:tcPr>
          <w:p w:rsidR="00946729" w:rsidRPr="00BB1600" w:rsidRDefault="00946729" w:rsidP="00946729">
            <w:pPr>
              <w:tabs>
                <w:tab w:val="left" w:pos="0"/>
              </w:tabs>
              <w:autoSpaceDE w:val="0"/>
              <w:autoSpaceDN w:val="0"/>
              <w:adjustRightInd w:val="0"/>
              <w:rPr>
                <w:rFonts w:ascii="Arial" w:hAnsi="Arial" w:cs="Arial"/>
              </w:rPr>
            </w:pPr>
          </w:p>
        </w:tc>
        <w:tc>
          <w:tcPr>
            <w:tcW w:w="1452" w:type="dxa"/>
            <w:vMerge/>
            <w:tcBorders>
              <w:top w:val="nil"/>
              <w:left w:val="single" w:sz="4" w:space="0" w:color="auto"/>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c>
          <w:tcPr>
            <w:tcW w:w="4860" w:type="dxa"/>
            <w:vMerge/>
            <w:tcBorders>
              <w:top w:val="nil"/>
              <w:left w:val="nil"/>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r>
      <w:tr w:rsidR="00946729" w:rsidRPr="00BB1600" w:rsidTr="005E5481">
        <w:trPr>
          <w:trHeight w:val="360"/>
        </w:trPr>
        <w:tc>
          <w:tcPr>
            <w:tcW w:w="1452" w:type="dxa"/>
            <w:vAlign w:val="center"/>
          </w:tcPr>
          <w:p w:rsidR="00946729" w:rsidRPr="00BB1600" w:rsidRDefault="00F06EAD" w:rsidP="005E5481">
            <w:pPr>
              <w:tabs>
                <w:tab w:val="left" w:pos="0"/>
              </w:tabs>
              <w:autoSpaceDE w:val="0"/>
              <w:autoSpaceDN w:val="0"/>
              <w:adjustRightInd w:val="0"/>
              <w:jc w:val="center"/>
              <w:rPr>
                <w:rFonts w:ascii="Arial" w:hAnsi="Arial" w:cs="Arial"/>
              </w:rPr>
            </w:pPr>
            <w:r w:rsidRPr="00BB1600">
              <w:rPr>
                <w:rFonts w:ascii="Arial" w:hAnsi="Arial" w:cs="Arial"/>
              </w:rPr>
              <w:t>2</w:t>
            </w:r>
          </w:p>
        </w:tc>
        <w:tc>
          <w:tcPr>
            <w:tcW w:w="1452" w:type="dxa"/>
            <w:tcBorders>
              <w:right w:val="single" w:sz="4" w:space="0" w:color="auto"/>
            </w:tcBorders>
          </w:tcPr>
          <w:p w:rsidR="00946729" w:rsidRPr="00BB1600" w:rsidRDefault="00946729" w:rsidP="00946729">
            <w:pPr>
              <w:tabs>
                <w:tab w:val="left" w:pos="0"/>
              </w:tabs>
              <w:autoSpaceDE w:val="0"/>
              <w:autoSpaceDN w:val="0"/>
              <w:adjustRightInd w:val="0"/>
              <w:rPr>
                <w:rFonts w:ascii="Arial" w:hAnsi="Arial" w:cs="Arial"/>
              </w:rPr>
            </w:pPr>
          </w:p>
        </w:tc>
        <w:tc>
          <w:tcPr>
            <w:tcW w:w="1452" w:type="dxa"/>
            <w:vMerge/>
            <w:tcBorders>
              <w:top w:val="nil"/>
              <w:left w:val="single" w:sz="4" w:space="0" w:color="auto"/>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c>
          <w:tcPr>
            <w:tcW w:w="4860" w:type="dxa"/>
            <w:vMerge/>
            <w:tcBorders>
              <w:top w:val="nil"/>
              <w:left w:val="nil"/>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r>
      <w:tr w:rsidR="00946729" w:rsidRPr="00BB1600" w:rsidTr="005E5481">
        <w:trPr>
          <w:trHeight w:val="360"/>
        </w:trPr>
        <w:tc>
          <w:tcPr>
            <w:tcW w:w="1452" w:type="dxa"/>
            <w:vAlign w:val="center"/>
          </w:tcPr>
          <w:p w:rsidR="00946729" w:rsidRPr="00BB1600" w:rsidRDefault="00F06EAD" w:rsidP="005E5481">
            <w:pPr>
              <w:tabs>
                <w:tab w:val="left" w:pos="0"/>
              </w:tabs>
              <w:autoSpaceDE w:val="0"/>
              <w:autoSpaceDN w:val="0"/>
              <w:adjustRightInd w:val="0"/>
              <w:jc w:val="center"/>
              <w:rPr>
                <w:rFonts w:ascii="Arial" w:hAnsi="Arial" w:cs="Arial"/>
              </w:rPr>
            </w:pPr>
            <w:r w:rsidRPr="00BB1600">
              <w:rPr>
                <w:rFonts w:ascii="Arial" w:hAnsi="Arial" w:cs="Arial"/>
              </w:rPr>
              <w:t>3</w:t>
            </w:r>
          </w:p>
        </w:tc>
        <w:tc>
          <w:tcPr>
            <w:tcW w:w="1452" w:type="dxa"/>
            <w:tcBorders>
              <w:right w:val="single" w:sz="4" w:space="0" w:color="auto"/>
            </w:tcBorders>
          </w:tcPr>
          <w:p w:rsidR="00946729" w:rsidRPr="00BB1600" w:rsidRDefault="00946729" w:rsidP="00946729">
            <w:pPr>
              <w:tabs>
                <w:tab w:val="left" w:pos="0"/>
              </w:tabs>
              <w:autoSpaceDE w:val="0"/>
              <w:autoSpaceDN w:val="0"/>
              <w:adjustRightInd w:val="0"/>
              <w:rPr>
                <w:rFonts w:ascii="Arial" w:hAnsi="Arial" w:cs="Arial"/>
              </w:rPr>
            </w:pPr>
          </w:p>
        </w:tc>
        <w:tc>
          <w:tcPr>
            <w:tcW w:w="1452" w:type="dxa"/>
            <w:vMerge/>
            <w:tcBorders>
              <w:top w:val="nil"/>
              <w:left w:val="single" w:sz="4" w:space="0" w:color="auto"/>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c>
          <w:tcPr>
            <w:tcW w:w="4860" w:type="dxa"/>
            <w:vMerge/>
            <w:tcBorders>
              <w:top w:val="nil"/>
              <w:left w:val="nil"/>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r>
      <w:tr w:rsidR="00946729" w:rsidRPr="00BB1600" w:rsidTr="005E5481">
        <w:trPr>
          <w:trHeight w:val="360"/>
        </w:trPr>
        <w:tc>
          <w:tcPr>
            <w:tcW w:w="1452" w:type="dxa"/>
            <w:vAlign w:val="center"/>
          </w:tcPr>
          <w:p w:rsidR="00946729" w:rsidRPr="00BB1600" w:rsidRDefault="00F06EAD" w:rsidP="005E5481">
            <w:pPr>
              <w:tabs>
                <w:tab w:val="left" w:pos="0"/>
              </w:tabs>
              <w:autoSpaceDE w:val="0"/>
              <w:autoSpaceDN w:val="0"/>
              <w:adjustRightInd w:val="0"/>
              <w:jc w:val="center"/>
              <w:rPr>
                <w:rFonts w:ascii="Arial" w:hAnsi="Arial" w:cs="Arial"/>
              </w:rPr>
            </w:pPr>
            <w:r w:rsidRPr="00BB1600">
              <w:rPr>
                <w:rFonts w:ascii="Arial" w:hAnsi="Arial" w:cs="Arial"/>
              </w:rPr>
              <w:t>4</w:t>
            </w:r>
          </w:p>
        </w:tc>
        <w:tc>
          <w:tcPr>
            <w:tcW w:w="1452" w:type="dxa"/>
            <w:tcBorders>
              <w:right w:val="single" w:sz="4" w:space="0" w:color="auto"/>
            </w:tcBorders>
          </w:tcPr>
          <w:p w:rsidR="00946729" w:rsidRPr="00BB1600" w:rsidRDefault="00946729" w:rsidP="00946729">
            <w:pPr>
              <w:tabs>
                <w:tab w:val="left" w:pos="0"/>
              </w:tabs>
              <w:autoSpaceDE w:val="0"/>
              <w:autoSpaceDN w:val="0"/>
              <w:adjustRightInd w:val="0"/>
              <w:rPr>
                <w:rFonts w:ascii="Arial" w:hAnsi="Arial" w:cs="Arial"/>
              </w:rPr>
            </w:pPr>
          </w:p>
        </w:tc>
        <w:tc>
          <w:tcPr>
            <w:tcW w:w="1452" w:type="dxa"/>
            <w:vMerge/>
            <w:tcBorders>
              <w:top w:val="nil"/>
              <w:left w:val="single" w:sz="4" w:space="0" w:color="auto"/>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c>
          <w:tcPr>
            <w:tcW w:w="4860" w:type="dxa"/>
            <w:vMerge/>
            <w:tcBorders>
              <w:top w:val="nil"/>
              <w:left w:val="nil"/>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r>
      <w:tr w:rsidR="00946729" w:rsidRPr="00BB1600" w:rsidTr="005E5481">
        <w:trPr>
          <w:trHeight w:val="360"/>
        </w:trPr>
        <w:tc>
          <w:tcPr>
            <w:tcW w:w="1452" w:type="dxa"/>
            <w:vAlign w:val="center"/>
          </w:tcPr>
          <w:p w:rsidR="00946729" w:rsidRPr="00BB1600" w:rsidRDefault="00F06EAD" w:rsidP="005E5481">
            <w:pPr>
              <w:tabs>
                <w:tab w:val="left" w:pos="0"/>
              </w:tabs>
              <w:autoSpaceDE w:val="0"/>
              <w:autoSpaceDN w:val="0"/>
              <w:adjustRightInd w:val="0"/>
              <w:jc w:val="center"/>
              <w:rPr>
                <w:rFonts w:ascii="Arial" w:hAnsi="Arial" w:cs="Arial"/>
              </w:rPr>
            </w:pPr>
            <w:r w:rsidRPr="00BB1600">
              <w:rPr>
                <w:rFonts w:ascii="Arial" w:hAnsi="Arial" w:cs="Arial"/>
              </w:rPr>
              <w:t>5</w:t>
            </w:r>
          </w:p>
        </w:tc>
        <w:tc>
          <w:tcPr>
            <w:tcW w:w="1452" w:type="dxa"/>
            <w:tcBorders>
              <w:right w:val="single" w:sz="4" w:space="0" w:color="auto"/>
            </w:tcBorders>
          </w:tcPr>
          <w:p w:rsidR="00946729" w:rsidRPr="00BB1600" w:rsidRDefault="00946729" w:rsidP="00946729">
            <w:pPr>
              <w:tabs>
                <w:tab w:val="left" w:pos="0"/>
              </w:tabs>
              <w:autoSpaceDE w:val="0"/>
              <w:autoSpaceDN w:val="0"/>
              <w:adjustRightInd w:val="0"/>
              <w:rPr>
                <w:rFonts w:ascii="Arial" w:hAnsi="Arial" w:cs="Arial"/>
              </w:rPr>
            </w:pPr>
          </w:p>
        </w:tc>
        <w:tc>
          <w:tcPr>
            <w:tcW w:w="1452" w:type="dxa"/>
            <w:vMerge/>
            <w:tcBorders>
              <w:top w:val="nil"/>
              <w:left w:val="single" w:sz="4" w:space="0" w:color="auto"/>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c>
          <w:tcPr>
            <w:tcW w:w="4860" w:type="dxa"/>
            <w:vMerge/>
            <w:tcBorders>
              <w:top w:val="nil"/>
              <w:left w:val="nil"/>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r>
      <w:tr w:rsidR="00946729" w:rsidRPr="00BB1600" w:rsidTr="005E5481">
        <w:trPr>
          <w:trHeight w:val="360"/>
        </w:trPr>
        <w:tc>
          <w:tcPr>
            <w:tcW w:w="1452" w:type="dxa"/>
            <w:vAlign w:val="center"/>
          </w:tcPr>
          <w:p w:rsidR="00946729" w:rsidRPr="00BB1600" w:rsidRDefault="00F06EAD" w:rsidP="005E5481">
            <w:pPr>
              <w:tabs>
                <w:tab w:val="left" w:pos="0"/>
              </w:tabs>
              <w:autoSpaceDE w:val="0"/>
              <w:autoSpaceDN w:val="0"/>
              <w:adjustRightInd w:val="0"/>
              <w:jc w:val="center"/>
              <w:rPr>
                <w:rFonts w:ascii="Arial" w:hAnsi="Arial" w:cs="Arial"/>
              </w:rPr>
            </w:pPr>
            <w:r w:rsidRPr="00BB1600">
              <w:rPr>
                <w:rFonts w:ascii="Arial" w:hAnsi="Arial" w:cs="Arial"/>
              </w:rPr>
              <w:t>6</w:t>
            </w:r>
          </w:p>
        </w:tc>
        <w:tc>
          <w:tcPr>
            <w:tcW w:w="1452" w:type="dxa"/>
            <w:tcBorders>
              <w:right w:val="single" w:sz="4" w:space="0" w:color="auto"/>
            </w:tcBorders>
          </w:tcPr>
          <w:p w:rsidR="00946729" w:rsidRPr="00BB1600" w:rsidRDefault="00946729" w:rsidP="00946729">
            <w:pPr>
              <w:tabs>
                <w:tab w:val="left" w:pos="0"/>
              </w:tabs>
              <w:autoSpaceDE w:val="0"/>
              <w:autoSpaceDN w:val="0"/>
              <w:adjustRightInd w:val="0"/>
              <w:rPr>
                <w:rFonts w:ascii="Arial" w:hAnsi="Arial" w:cs="Arial"/>
              </w:rPr>
            </w:pPr>
          </w:p>
        </w:tc>
        <w:tc>
          <w:tcPr>
            <w:tcW w:w="1452" w:type="dxa"/>
            <w:vMerge/>
            <w:tcBorders>
              <w:top w:val="nil"/>
              <w:left w:val="single" w:sz="4" w:space="0" w:color="auto"/>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c>
          <w:tcPr>
            <w:tcW w:w="4860" w:type="dxa"/>
            <w:vMerge/>
            <w:tcBorders>
              <w:top w:val="nil"/>
              <w:left w:val="nil"/>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r>
      <w:tr w:rsidR="00946729" w:rsidRPr="00BB1600" w:rsidTr="005E5481">
        <w:trPr>
          <w:trHeight w:val="360"/>
        </w:trPr>
        <w:tc>
          <w:tcPr>
            <w:tcW w:w="1452" w:type="dxa"/>
            <w:vAlign w:val="center"/>
          </w:tcPr>
          <w:p w:rsidR="00946729" w:rsidRPr="00BB1600" w:rsidRDefault="00F06EAD" w:rsidP="005E5481">
            <w:pPr>
              <w:tabs>
                <w:tab w:val="left" w:pos="0"/>
              </w:tabs>
              <w:autoSpaceDE w:val="0"/>
              <w:autoSpaceDN w:val="0"/>
              <w:adjustRightInd w:val="0"/>
              <w:jc w:val="center"/>
              <w:rPr>
                <w:rFonts w:ascii="Arial" w:hAnsi="Arial" w:cs="Arial"/>
              </w:rPr>
            </w:pPr>
            <w:r w:rsidRPr="00BB1600">
              <w:rPr>
                <w:rFonts w:ascii="Arial" w:hAnsi="Arial" w:cs="Arial"/>
              </w:rPr>
              <w:t>7</w:t>
            </w:r>
          </w:p>
        </w:tc>
        <w:tc>
          <w:tcPr>
            <w:tcW w:w="1452" w:type="dxa"/>
            <w:tcBorders>
              <w:right w:val="single" w:sz="4" w:space="0" w:color="auto"/>
            </w:tcBorders>
          </w:tcPr>
          <w:p w:rsidR="00946729" w:rsidRPr="00BB1600" w:rsidRDefault="00946729" w:rsidP="00946729">
            <w:pPr>
              <w:tabs>
                <w:tab w:val="left" w:pos="0"/>
              </w:tabs>
              <w:autoSpaceDE w:val="0"/>
              <w:autoSpaceDN w:val="0"/>
              <w:adjustRightInd w:val="0"/>
              <w:rPr>
                <w:rFonts w:ascii="Arial" w:hAnsi="Arial" w:cs="Arial"/>
              </w:rPr>
            </w:pPr>
          </w:p>
        </w:tc>
        <w:tc>
          <w:tcPr>
            <w:tcW w:w="1452" w:type="dxa"/>
            <w:vMerge/>
            <w:tcBorders>
              <w:top w:val="nil"/>
              <w:left w:val="single" w:sz="4" w:space="0" w:color="auto"/>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c>
          <w:tcPr>
            <w:tcW w:w="4860" w:type="dxa"/>
            <w:vMerge/>
            <w:tcBorders>
              <w:top w:val="nil"/>
              <w:left w:val="nil"/>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r>
      <w:tr w:rsidR="00946729" w:rsidRPr="00BB1600" w:rsidTr="005E5481">
        <w:trPr>
          <w:trHeight w:val="360"/>
        </w:trPr>
        <w:tc>
          <w:tcPr>
            <w:tcW w:w="1452" w:type="dxa"/>
            <w:vAlign w:val="center"/>
          </w:tcPr>
          <w:p w:rsidR="00946729" w:rsidRPr="00BB1600" w:rsidRDefault="00F06EAD" w:rsidP="005E5481">
            <w:pPr>
              <w:tabs>
                <w:tab w:val="left" w:pos="0"/>
              </w:tabs>
              <w:autoSpaceDE w:val="0"/>
              <w:autoSpaceDN w:val="0"/>
              <w:adjustRightInd w:val="0"/>
              <w:jc w:val="center"/>
              <w:rPr>
                <w:rFonts w:ascii="Arial" w:hAnsi="Arial" w:cs="Arial"/>
              </w:rPr>
            </w:pPr>
            <w:r w:rsidRPr="00BB1600">
              <w:rPr>
                <w:rFonts w:ascii="Arial" w:hAnsi="Arial" w:cs="Arial"/>
              </w:rPr>
              <w:t>8</w:t>
            </w:r>
          </w:p>
        </w:tc>
        <w:tc>
          <w:tcPr>
            <w:tcW w:w="1452" w:type="dxa"/>
            <w:tcBorders>
              <w:right w:val="single" w:sz="4" w:space="0" w:color="auto"/>
            </w:tcBorders>
          </w:tcPr>
          <w:p w:rsidR="00946729" w:rsidRPr="00BB1600" w:rsidRDefault="00946729" w:rsidP="00946729">
            <w:pPr>
              <w:tabs>
                <w:tab w:val="left" w:pos="0"/>
              </w:tabs>
              <w:autoSpaceDE w:val="0"/>
              <w:autoSpaceDN w:val="0"/>
              <w:adjustRightInd w:val="0"/>
              <w:rPr>
                <w:rFonts w:ascii="Arial" w:hAnsi="Arial" w:cs="Arial"/>
              </w:rPr>
            </w:pPr>
          </w:p>
        </w:tc>
        <w:tc>
          <w:tcPr>
            <w:tcW w:w="1452" w:type="dxa"/>
            <w:vMerge/>
            <w:tcBorders>
              <w:top w:val="nil"/>
              <w:left w:val="single" w:sz="4" w:space="0" w:color="auto"/>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c>
          <w:tcPr>
            <w:tcW w:w="4860" w:type="dxa"/>
            <w:vMerge/>
            <w:tcBorders>
              <w:top w:val="nil"/>
              <w:left w:val="nil"/>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r>
      <w:tr w:rsidR="00946729" w:rsidRPr="00BB1600" w:rsidTr="005E5481">
        <w:trPr>
          <w:trHeight w:val="360"/>
        </w:trPr>
        <w:tc>
          <w:tcPr>
            <w:tcW w:w="1452" w:type="dxa"/>
            <w:vAlign w:val="center"/>
          </w:tcPr>
          <w:p w:rsidR="00946729" w:rsidRPr="00BB1600" w:rsidRDefault="00F06EAD" w:rsidP="005E5481">
            <w:pPr>
              <w:tabs>
                <w:tab w:val="left" w:pos="0"/>
              </w:tabs>
              <w:autoSpaceDE w:val="0"/>
              <w:autoSpaceDN w:val="0"/>
              <w:adjustRightInd w:val="0"/>
              <w:jc w:val="center"/>
              <w:rPr>
                <w:rFonts w:ascii="Arial" w:hAnsi="Arial" w:cs="Arial"/>
              </w:rPr>
            </w:pPr>
            <w:r w:rsidRPr="00BB1600">
              <w:rPr>
                <w:rFonts w:ascii="Arial" w:hAnsi="Arial" w:cs="Arial"/>
              </w:rPr>
              <w:t>9</w:t>
            </w:r>
          </w:p>
        </w:tc>
        <w:tc>
          <w:tcPr>
            <w:tcW w:w="1452" w:type="dxa"/>
            <w:tcBorders>
              <w:right w:val="single" w:sz="4" w:space="0" w:color="auto"/>
            </w:tcBorders>
          </w:tcPr>
          <w:p w:rsidR="00946729" w:rsidRPr="00BB1600" w:rsidRDefault="00946729" w:rsidP="00946729">
            <w:pPr>
              <w:tabs>
                <w:tab w:val="left" w:pos="0"/>
              </w:tabs>
              <w:autoSpaceDE w:val="0"/>
              <w:autoSpaceDN w:val="0"/>
              <w:adjustRightInd w:val="0"/>
              <w:rPr>
                <w:rFonts w:ascii="Arial" w:hAnsi="Arial" w:cs="Arial"/>
              </w:rPr>
            </w:pPr>
          </w:p>
        </w:tc>
        <w:tc>
          <w:tcPr>
            <w:tcW w:w="1452" w:type="dxa"/>
            <w:vMerge/>
            <w:tcBorders>
              <w:top w:val="nil"/>
              <w:left w:val="single" w:sz="4" w:space="0" w:color="auto"/>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c>
          <w:tcPr>
            <w:tcW w:w="4860" w:type="dxa"/>
            <w:vMerge/>
            <w:tcBorders>
              <w:top w:val="nil"/>
              <w:left w:val="nil"/>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r>
      <w:tr w:rsidR="00946729" w:rsidRPr="00BB1600" w:rsidTr="005E5481">
        <w:trPr>
          <w:trHeight w:val="360"/>
        </w:trPr>
        <w:tc>
          <w:tcPr>
            <w:tcW w:w="1452" w:type="dxa"/>
            <w:vAlign w:val="center"/>
          </w:tcPr>
          <w:p w:rsidR="00946729" w:rsidRPr="00BB1600" w:rsidRDefault="00F06EAD" w:rsidP="005E5481">
            <w:pPr>
              <w:tabs>
                <w:tab w:val="left" w:pos="0"/>
              </w:tabs>
              <w:autoSpaceDE w:val="0"/>
              <w:autoSpaceDN w:val="0"/>
              <w:adjustRightInd w:val="0"/>
              <w:jc w:val="center"/>
              <w:rPr>
                <w:rFonts w:ascii="Arial" w:hAnsi="Arial" w:cs="Arial"/>
              </w:rPr>
            </w:pPr>
            <w:r w:rsidRPr="00BB1600">
              <w:rPr>
                <w:rFonts w:ascii="Arial" w:hAnsi="Arial" w:cs="Arial"/>
              </w:rPr>
              <w:t>10</w:t>
            </w:r>
          </w:p>
        </w:tc>
        <w:tc>
          <w:tcPr>
            <w:tcW w:w="1452" w:type="dxa"/>
            <w:tcBorders>
              <w:right w:val="single" w:sz="4" w:space="0" w:color="auto"/>
            </w:tcBorders>
          </w:tcPr>
          <w:p w:rsidR="00946729" w:rsidRPr="00BB1600" w:rsidRDefault="00946729" w:rsidP="00946729">
            <w:pPr>
              <w:tabs>
                <w:tab w:val="left" w:pos="0"/>
              </w:tabs>
              <w:autoSpaceDE w:val="0"/>
              <w:autoSpaceDN w:val="0"/>
              <w:adjustRightInd w:val="0"/>
              <w:rPr>
                <w:rFonts w:ascii="Arial" w:hAnsi="Arial" w:cs="Arial"/>
              </w:rPr>
            </w:pPr>
          </w:p>
        </w:tc>
        <w:tc>
          <w:tcPr>
            <w:tcW w:w="1452" w:type="dxa"/>
            <w:vMerge/>
            <w:tcBorders>
              <w:top w:val="nil"/>
              <w:left w:val="single" w:sz="4" w:space="0" w:color="auto"/>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c>
          <w:tcPr>
            <w:tcW w:w="4860" w:type="dxa"/>
            <w:vMerge/>
            <w:tcBorders>
              <w:top w:val="nil"/>
              <w:left w:val="nil"/>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r>
      <w:tr w:rsidR="00946729" w:rsidRPr="00BB1600" w:rsidTr="005E5481">
        <w:trPr>
          <w:trHeight w:val="360"/>
        </w:trPr>
        <w:tc>
          <w:tcPr>
            <w:tcW w:w="1452" w:type="dxa"/>
            <w:vAlign w:val="center"/>
          </w:tcPr>
          <w:p w:rsidR="00946729" w:rsidRPr="00BB1600" w:rsidRDefault="00F06EAD" w:rsidP="005E5481">
            <w:pPr>
              <w:tabs>
                <w:tab w:val="left" w:pos="0"/>
              </w:tabs>
              <w:autoSpaceDE w:val="0"/>
              <w:autoSpaceDN w:val="0"/>
              <w:adjustRightInd w:val="0"/>
              <w:jc w:val="center"/>
              <w:rPr>
                <w:rFonts w:ascii="Arial" w:hAnsi="Arial" w:cs="Arial"/>
              </w:rPr>
            </w:pPr>
            <w:r w:rsidRPr="00BB1600">
              <w:rPr>
                <w:rFonts w:ascii="Arial" w:hAnsi="Arial" w:cs="Arial"/>
              </w:rPr>
              <w:t>11</w:t>
            </w:r>
          </w:p>
        </w:tc>
        <w:tc>
          <w:tcPr>
            <w:tcW w:w="1452" w:type="dxa"/>
            <w:tcBorders>
              <w:right w:val="single" w:sz="4" w:space="0" w:color="auto"/>
            </w:tcBorders>
          </w:tcPr>
          <w:p w:rsidR="00946729" w:rsidRPr="00BB1600" w:rsidRDefault="00946729" w:rsidP="00946729">
            <w:pPr>
              <w:tabs>
                <w:tab w:val="left" w:pos="0"/>
              </w:tabs>
              <w:autoSpaceDE w:val="0"/>
              <w:autoSpaceDN w:val="0"/>
              <w:adjustRightInd w:val="0"/>
              <w:rPr>
                <w:rFonts w:ascii="Arial" w:hAnsi="Arial" w:cs="Arial"/>
              </w:rPr>
            </w:pPr>
          </w:p>
        </w:tc>
        <w:tc>
          <w:tcPr>
            <w:tcW w:w="1452" w:type="dxa"/>
            <w:vMerge/>
            <w:tcBorders>
              <w:top w:val="nil"/>
              <w:left w:val="single" w:sz="4" w:space="0" w:color="auto"/>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c>
          <w:tcPr>
            <w:tcW w:w="4860" w:type="dxa"/>
            <w:vMerge/>
            <w:tcBorders>
              <w:top w:val="nil"/>
              <w:left w:val="nil"/>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r>
      <w:tr w:rsidR="00946729" w:rsidRPr="00BB1600" w:rsidTr="005E5481">
        <w:trPr>
          <w:trHeight w:val="360"/>
        </w:trPr>
        <w:tc>
          <w:tcPr>
            <w:tcW w:w="1452" w:type="dxa"/>
            <w:vAlign w:val="center"/>
          </w:tcPr>
          <w:p w:rsidR="00946729" w:rsidRPr="00BB1600" w:rsidRDefault="00F06EAD" w:rsidP="005E5481">
            <w:pPr>
              <w:tabs>
                <w:tab w:val="left" w:pos="0"/>
              </w:tabs>
              <w:autoSpaceDE w:val="0"/>
              <w:autoSpaceDN w:val="0"/>
              <w:adjustRightInd w:val="0"/>
              <w:jc w:val="center"/>
              <w:rPr>
                <w:rFonts w:ascii="Arial" w:hAnsi="Arial" w:cs="Arial"/>
              </w:rPr>
            </w:pPr>
            <w:r w:rsidRPr="00BB1600">
              <w:rPr>
                <w:rFonts w:ascii="Arial" w:hAnsi="Arial" w:cs="Arial"/>
              </w:rPr>
              <w:t>12</w:t>
            </w:r>
          </w:p>
        </w:tc>
        <w:tc>
          <w:tcPr>
            <w:tcW w:w="1452" w:type="dxa"/>
            <w:tcBorders>
              <w:right w:val="single" w:sz="4" w:space="0" w:color="auto"/>
            </w:tcBorders>
          </w:tcPr>
          <w:p w:rsidR="00946729" w:rsidRPr="00BB1600" w:rsidRDefault="00946729" w:rsidP="00946729">
            <w:pPr>
              <w:tabs>
                <w:tab w:val="left" w:pos="0"/>
              </w:tabs>
              <w:autoSpaceDE w:val="0"/>
              <w:autoSpaceDN w:val="0"/>
              <w:adjustRightInd w:val="0"/>
              <w:rPr>
                <w:rFonts w:ascii="Arial" w:hAnsi="Arial" w:cs="Arial"/>
              </w:rPr>
            </w:pPr>
          </w:p>
        </w:tc>
        <w:tc>
          <w:tcPr>
            <w:tcW w:w="1452" w:type="dxa"/>
            <w:vMerge/>
            <w:tcBorders>
              <w:top w:val="nil"/>
              <w:left w:val="single" w:sz="4" w:space="0" w:color="auto"/>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c>
          <w:tcPr>
            <w:tcW w:w="4860" w:type="dxa"/>
            <w:vMerge/>
            <w:tcBorders>
              <w:top w:val="nil"/>
              <w:left w:val="nil"/>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r>
      <w:tr w:rsidR="00946729" w:rsidRPr="00BB1600" w:rsidTr="005E5481">
        <w:trPr>
          <w:trHeight w:val="360"/>
        </w:trPr>
        <w:tc>
          <w:tcPr>
            <w:tcW w:w="1452" w:type="dxa"/>
            <w:vAlign w:val="center"/>
          </w:tcPr>
          <w:p w:rsidR="00946729" w:rsidRPr="00BB1600" w:rsidRDefault="00F06EAD" w:rsidP="005E5481">
            <w:pPr>
              <w:tabs>
                <w:tab w:val="left" w:pos="0"/>
              </w:tabs>
              <w:autoSpaceDE w:val="0"/>
              <w:autoSpaceDN w:val="0"/>
              <w:adjustRightInd w:val="0"/>
              <w:jc w:val="center"/>
              <w:rPr>
                <w:rFonts w:ascii="Arial" w:hAnsi="Arial" w:cs="Arial"/>
              </w:rPr>
            </w:pPr>
            <w:r w:rsidRPr="00BB1600">
              <w:rPr>
                <w:rFonts w:ascii="Arial" w:hAnsi="Arial" w:cs="Arial"/>
              </w:rPr>
              <w:t>13</w:t>
            </w:r>
          </w:p>
        </w:tc>
        <w:tc>
          <w:tcPr>
            <w:tcW w:w="1452" w:type="dxa"/>
            <w:tcBorders>
              <w:right w:val="single" w:sz="4" w:space="0" w:color="auto"/>
            </w:tcBorders>
          </w:tcPr>
          <w:p w:rsidR="00946729" w:rsidRPr="00BB1600" w:rsidRDefault="00946729" w:rsidP="00946729">
            <w:pPr>
              <w:tabs>
                <w:tab w:val="left" w:pos="0"/>
              </w:tabs>
              <w:autoSpaceDE w:val="0"/>
              <w:autoSpaceDN w:val="0"/>
              <w:adjustRightInd w:val="0"/>
              <w:rPr>
                <w:rFonts w:ascii="Arial" w:hAnsi="Arial" w:cs="Arial"/>
              </w:rPr>
            </w:pPr>
          </w:p>
        </w:tc>
        <w:tc>
          <w:tcPr>
            <w:tcW w:w="1452" w:type="dxa"/>
            <w:vMerge/>
            <w:tcBorders>
              <w:top w:val="nil"/>
              <w:left w:val="single" w:sz="4" w:space="0" w:color="auto"/>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c>
          <w:tcPr>
            <w:tcW w:w="4860" w:type="dxa"/>
            <w:vMerge/>
            <w:tcBorders>
              <w:top w:val="nil"/>
              <w:left w:val="nil"/>
              <w:bottom w:val="nil"/>
              <w:right w:val="nil"/>
            </w:tcBorders>
          </w:tcPr>
          <w:p w:rsidR="00946729" w:rsidRPr="00BB1600" w:rsidRDefault="00946729" w:rsidP="00946729">
            <w:pPr>
              <w:tabs>
                <w:tab w:val="left" w:pos="0"/>
              </w:tabs>
              <w:autoSpaceDE w:val="0"/>
              <w:autoSpaceDN w:val="0"/>
              <w:adjustRightInd w:val="0"/>
              <w:rPr>
                <w:rFonts w:ascii="Arial" w:hAnsi="Arial" w:cs="Arial"/>
              </w:rPr>
            </w:pPr>
          </w:p>
        </w:tc>
      </w:tr>
    </w:tbl>
    <w:p w:rsidR="005E5481" w:rsidRPr="00BB1600" w:rsidRDefault="005E5481" w:rsidP="005E5481">
      <w:pPr>
        <w:pStyle w:val="ListParagraph"/>
        <w:tabs>
          <w:tab w:val="left" w:pos="0"/>
        </w:tabs>
        <w:autoSpaceDE w:val="0"/>
        <w:autoSpaceDN w:val="0"/>
        <w:adjustRightInd w:val="0"/>
        <w:rPr>
          <w:rFonts w:ascii="Arial" w:hAnsi="Arial" w:cs="Arial"/>
        </w:rPr>
      </w:pPr>
    </w:p>
    <w:p w:rsidR="00826434" w:rsidRPr="00BB1600" w:rsidRDefault="00946729" w:rsidP="00B66841">
      <w:pPr>
        <w:pStyle w:val="ListParagraph"/>
        <w:numPr>
          <w:ilvl w:val="0"/>
          <w:numId w:val="21"/>
        </w:numPr>
        <w:tabs>
          <w:tab w:val="left" w:pos="0"/>
        </w:tabs>
        <w:autoSpaceDE w:val="0"/>
        <w:autoSpaceDN w:val="0"/>
        <w:adjustRightInd w:val="0"/>
        <w:rPr>
          <w:rFonts w:ascii="Arial" w:hAnsi="Arial" w:cs="Arial"/>
        </w:rPr>
      </w:pPr>
      <w:r w:rsidRPr="00BB1600">
        <w:rPr>
          <w:rFonts w:ascii="Arial" w:hAnsi="Arial" w:cs="Arial"/>
        </w:rPr>
        <w:t>Write a function that describes the cost of a package as a function of its weight.</w:t>
      </w:r>
    </w:p>
    <w:p w:rsidR="005E5481" w:rsidRPr="00BB1600" w:rsidRDefault="005E5481" w:rsidP="005E5481">
      <w:pPr>
        <w:tabs>
          <w:tab w:val="left" w:pos="360"/>
        </w:tabs>
        <w:autoSpaceDE w:val="0"/>
        <w:autoSpaceDN w:val="0"/>
        <w:adjustRightInd w:val="0"/>
        <w:rPr>
          <w:rFonts w:ascii="Arial" w:hAnsi="Arial" w:cs="Arial"/>
        </w:rPr>
      </w:pPr>
    </w:p>
    <w:p w:rsidR="00284C76" w:rsidRPr="00BB1600" w:rsidRDefault="00284C76" w:rsidP="005E5481">
      <w:pPr>
        <w:tabs>
          <w:tab w:val="left" w:pos="360"/>
        </w:tabs>
        <w:autoSpaceDE w:val="0"/>
        <w:autoSpaceDN w:val="0"/>
        <w:adjustRightInd w:val="0"/>
        <w:rPr>
          <w:rFonts w:ascii="Arial" w:hAnsi="Arial" w:cs="Arial"/>
        </w:rPr>
      </w:pPr>
    </w:p>
    <w:p w:rsidR="00D40B51" w:rsidRPr="00BB1600" w:rsidRDefault="00D40B51" w:rsidP="005E5481">
      <w:pPr>
        <w:tabs>
          <w:tab w:val="left" w:pos="360"/>
        </w:tabs>
        <w:autoSpaceDE w:val="0"/>
        <w:autoSpaceDN w:val="0"/>
        <w:adjustRightInd w:val="0"/>
        <w:rPr>
          <w:rFonts w:ascii="Arial" w:hAnsi="Arial" w:cs="Arial"/>
        </w:rPr>
      </w:pPr>
    </w:p>
    <w:p w:rsidR="00D40B51" w:rsidRPr="00BB1600" w:rsidRDefault="00D40B51" w:rsidP="005E5481">
      <w:pPr>
        <w:tabs>
          <w:tab w:val="left" w:pos="360"/>
        </w:tabs>
        <w:autoSpaceDE w:val="0"/>
        <w:autoSpaceDN w:val="0"/>
        <w:adjustRightInd w:val="0"/>
        <w:rPr>
          <w:rFonts w:ascii="Arial" w:hAnsi="Arial" w:cs="Arial"/>
        </w:rPr>
      </w:pPr>
    </w:p>
    <w:p w:rsidR="007F0E61" w:rsidRPr="00BB1600" w:rsidRDefault="007F0E61" w:rsidP="007F0E61">
      <w:pPr>
        <w:rPr>
          <w:rFonts w:ascii="Arial" w:hAnsi="Arial" w:cs="Arial"/>
          <w:b/>
        </w:rPr>
      </w:pPr>
    </w:p>
    <w:p w:rsidR="007F0E61" w:rsidRPr="00BB1600" w:rsidRDefault="007F0E61" w:rsidP="007F0E61">
      <w:pPr>
        <w:rPr>
          <w:rFonts w:ascii="Arial" w:hAnsi="Arial" w:cs="Arial"/>
          <w:b/>
        </w:rPr>
      </w:pPr>
    </w:p>
    <w:p w:rsidR="007F0E61" w:rsidRPr="00BB1600" w:rsidRDefault="007F0E61" w:rsidP="007F0E61">
      <w:pPr>
        <w:rPr>
          <w:rFonts w:ascii="Arial" w:hAnsi="Arial" w:cs="Arial"/>
          <w:b/>
        </w:rPr>
      </w:pPr>
    </w:p>
    <w:p w:rsidR="007F0E61" w:rsidRPr="00BB1600" w:rsidRDefault="007F0E61" w:rsidP="007F0E61">
      <w:pPr>
        <w:rPr>
          <w:rFonts w:ascii="Arial" w:hAnsi="Arial" w:cs="Arial"/>
          <w:b/>
        </w:rPr>
      </w:pPr>
    </w:p>
    <w:p w:rsidR="00BB1600" w:rsidRPr="00BB1600" w:rsidRDefault="00BB1600" w:rsidP="007F0E61">
      <w:pPr>
        <w:rPr>
          <w:rFonts w:ascii="Arial" w:hAnsi="Arial" w:cs="Arial"/>
          <w:b/>
        </w:rPr>
      </w:pPr>
    </w:p>
    <w:p w:rsidR="00BB1600" w:rsidRDefault="00BB1600" w:rsidP="00BB1600">
      <w:pPr>
        <w:pStyle w:val="ListParagraph"/>
        <w:numPr>
          <w:ilvl w:val="0"/>
          <w:numId w:val="1"/>
        </w:numPr>
        <w:spacing w:line="240" w:lineRule="auto"/>
        <w:rPr>
          <w:rFonts w:ascii="Arial" w:hAnsi="Arial" w:cs="Arial"/>
        </w:rPr>
      </w:pPr>
      <w:r w:rsidRPr="00BB1600">
        <w:rPr>
          <w:rFonts w:ascii="Arial" w:hAnsi="Arial" w:cs="Arial"/>
        </w:rPr>
        <w:lastRenderedPageBreak/>
        <w:t>The following piece-wise function</w:t>
      </w:r>
      <w:proofErr w:type="gramStart"/>
      <w:r w:rsidRPr="00BB1600">
        <w:rPr>
          <w:rFonts w:ascii="Arial" w:hAnsi="Arial" w:cs="Arial"/>
        </w:rPr>
        <w:t xml:space="preserve">, </w:t>
      </w:r>
      <w:proofErr w:type="gramEnd"/>
      <w:r w:rsidR="009B633B" w:rsidRPr="00FB59D0">
        <w:rPr>
          <w:rFonts w:ascii="Arial" w:hAnsi="Arial" w:cs="Arial"/>
          <w:position w:val="-10"/>
        </w:rPr>
        <w:object w:dxaOrig="560" w:dyaOrig="320">
          <v:shape id="_x0000_i1026" type="#_x0000_t75" style="width:28.5pt;height:15.75pt" o:ole="">
            <v:imagedata r:id="rId11" o:title=""/>
          </v:shape>
          <o:OLEObject Type="Embed" ProgID="Equation.DSMT4" ShapeID="_x0000_i1026" DrawAspect="Content" ObjectID="_1451906027" r:id="rId12"/>
        </w:object>
      </w:r>
      <w:r w:rsidRPr="00BB1600">
        <w:rPr>
          <w:rFonts w:ascii="Arial" w:hAnsi="Arial" w:cs="Arial"/>
        </w:rPr>
        <w:t xml:space="preserve">, depicts the amount of water in thousands of gallons in a swimming pool after </w:t>
      </w:r>
      <w:r w:rsidRPr="00BB1600">
        <w:rPr>
          <w:rFonts w:ascii="Arial" w:hAnsi="Arial" w:cs="Arial"/>
          <w:i/>
          <w:iCs/>
        </w:rPr>
        <w:t>h</w:t>
      </w:r>
      <w:r w:rsidRPr="00BB1600">
        <w:rPr>
          <w:rFonts w:ascii="Arial" w:hAnsi="Arial" w:cs="Arial"/>
        </w:rPr>
        <w:t xml:space="preserve"> hours have elapsed.</w:t>
      </w:r>
    </w:p>
    <w:p w:rsidR="00EC4EF1" w:rsidRDefault="009B633B" w:rsidP="00EC4EF1">
      <w:pPr>
        <w:spacing w:line="240" w:lineRule="auto"/>
        <w:jc w:val="center"/>
        <w:rPr>
          <w:position w:val="-50"/>
        </w:rPr>
      </w:pPr>
      <w:r w:rsidRPr="00BB1600">
        <w:rPr>
          <w:position w:val="-50"/>
        </w:rPr>
        <w:object w:dxaOrig="3680" w:dyaOrig="1120">
          <v:shape id="_x0000_i1027" type="#_x0000_t75" style="width:183.75pt;height:56.25pt" o:ole="">
            <v:imagedata r:id="rId13" o:title=""/>
          </v:shape>
          <o:OLEObject Type="Embed" ProgID="Equation.DSMT4" ShapeID="_x0000_i1027" DrawAspect="Content" ObjectID="_1451906028" r:id="rId14"/>
        </w:object>
      </w:r>
    </w:p>
    <w:p w:rsidR="00EC4EF1" w:rsidRDefault="00EC4EF1" w:rsidP="00EC4EF1">
      <w:pPr>
        <w:pStyle w:val="ListParagraph"/>
        <w:spacing w:after="0"/>
        <w:rPr>
          <w:rFonts w:ascii="Arial" w:hAnsi="Arial" w:cs="Arial"/>
        </w:rPr>
      </w:pPr>
    </w:p>
    <w:p w:rsidR="00B66841" w:rsidRDefault="00EC4EF1" w:rsidP="00EC4EF1">
      <w:pPr>
        <w:pStyle w:val="ListParagraph"/>
        <w:numPr>
          <w:ilvl w:val="1"/>
          <w:numId w:val="16"/>
        </w:numPr>
        <w:spacing w:after="0"/>
        <w:rPr>
          <w:rFonts w:ascii="Arial" w:hAnsi="Arial" w:cs="Arial"/>
        </w:rPr>
      </w:pPr>
      <w:r w:rsidRPr="00EC4EF1">
        <w:rPr>
          <w:rFonts w:ascii="Arial" w:hAnsi="Arial" w:cs="Arial"/>
        </w:rPr>
        <w:t>Identify the</w:t>
      </w:r>
      <w:r>
        <w:rPr>
          <w:rFonts w:ascii="Arial" w:hAnsi="Arial" w:cs="Arial"/>
        </w:rPr>
        <w:t xml:space="preserve"> vertical intercept</w:t>
      </w:r>
      <w:r w:rsidR="0032203B">
        <w:rPr>
          <w:rFonts w:ascii="Arial" w:hAnsi="Arial" w:cs="Arial"/>
        </w:rPr>
        <w:t xml:space="preserve"> (Hint:  there is only one!!)</w:t>
      </w:r>
      <w:r>
        <w:rPr>
          <w:rFonts w:ascii="Arial" w:hAnsi="Arial" w:cs="Arial"/>
        </w:rPr>
        <w:t>.</w:t>
      </w:r>
      <w:r w:rsidRPr="00EC4EF1">
        <w:rPr>
          <w:rFonts w:ascii="Arial" w:hAnsi="Arial" w:cs="Arial"/>
        </w:rPr>
        <w:t xml:space="preserve">  </w:t>
      </w:r>
    </w:p>
    <w:p w:rsidR="00B66841" w:rsidRDefault="00B66841" w:rsidP="00B66841">
      <w:pPr>
        <w:pStyle w:val="ListParagraph"/>
        <w:spacing w:after="0"/>
        <w:rPr>
          <w:rFonts w:ascii="Arial" w:hAnsi="Arial" w:cs="Arial"/>
        </w:rPr>
      </w:pPr>
    </w:p>
    <w:p w:rsidR="00EC4EF1" w:rsidRDefault="00EC4EF1" w:rsidP="00EC4EF1">
      <w:pPr>
        <w:pStyle w:val="ListParagraph"/>
        <w:numPr>
          <w:ilvl w:val="1"/>
          <w:numId w:val="16"/>
        </w:numPr>
        <w:spacing w:after="0"/>
        <w:rPr>
          <w:rFonts w:ascii="Arial" w:hAnsi="Arial" w:cs="Arial"/>
        </w:rPr>
      </w:pPr>
      <w:r w:rsidRPr="00EC4EF1">
        <w:rPr>
          <w:rFonts w:ascii="Arial" w:hAnsi="Arial" w:cs="Arial"/>
        </w:rPr>
        <w:t>What is the meaning of the vertical intercept in the context of this situation?</w:t>
      </w:r>
    </w:p>
    <w:p w:rsidR="00EC4EF1" w:rsidRDefault="00EC4EF1" w:rsidP="00EC4EF1">
      <w:pPr>
        <w:spacing w:after="0"/>
        <w:rPr>
          <w:rFonts w:ascii="Arial" w:hAnsi="Arial" w:cs="Arial"/>
        </w:rPr>
      </w:pPr>
    </w:p>
    <w:p w:rsidR="00EC4EF1" w:rsidRDefault="00EC4EF1" w:rsidP="00EC4EF1">
      <w:pPr>
        <w:spacing w:after="0"/>
        <w:rPr>
          <w:rFonts w:ascii="Arial" w:hAnsi="Arial" w:cs="Arial"/>
        </w:rPr>
      </w:pPr>
    </w:p>
    <w:p w:rsidR="00B66841" w:rsidRDefault="00B66841" w:rsidP="00EC4EF1">
      <w:pPr>
        <w:spacing w:after="0"/>
        <w:rPr>
          <w:rFonts w:ascii="Arial" w:hAnsi="Arial" w:cs="Arial"/>
        </w:rPr>
      </w:pPr>
    </w:p>
    <w:p w:rsidR="00EC4EF1" w:rsidRDefault="00EC4EF1" w:rsidP="00EC4EF1">
      <w:pPr>
        <w:pStyle w:val="ListParagraph"/>
        <w:numPr>
          <w:ilvl w:val="1"/>
          <w:numId w:val="16"/>
        </w:numPr>
        <w:spacing w:after="0"/>
        <w:rPr>
          <w:rFonts w:ascii="Arial" w:hAnsi="Arial" w:cs="Arial"/>
        </w:rPr>
      </w:pPr>
      <w:r>
        <w:rPr>
          <w:rFonts w:ascii="Arial" w:hAnsi="Arial" w:cs="Arial"/>
        </w:rPr>
        <w:t>Graph the function below.</w:t>
      </w:r>
    </w:p>
    <w:p w:rsidR="00EC4EF1" w:rsidRDefault="00042049" w:rsidP="00EC4EF1">
      <w:pPr>
        <w:pStyle w:val="ListParagraph"/>
        <w:spacing w:after="0"/>
        <w:ind w:left="360"/>
        <w:jc w:val="center"/>
      </w:pPr>
      <w:r>
        <w:object w:dxaOrig="16740" w:dyaOrig="10125">
          <v:shape id="_x0000_i1028" type="#_x0000_t75" style="width:300.75pt;height:181.5pt" o:ole="">
            <v:imagedata r:id="rId15" o:title=""/>
          </v:shape>
          <o:OLEObject Type="Embed" ProgID="GraphFile" ShapeID="_x0000_i1028" DrawAspect="Content" ObjectID="_1451906029" r:id="rId16"/>
        </w:object>
      </w:r>
    </w:p>
    <w:p w:rsidR="00EC4EF1" w:rsidRDefault="00EC4EF1" w:rsidP="00EC4EF1">
      <w:pPr>
        <w:pStyle w:val="ListParagraph"/>
        <w:spacing w:after="0"/>
        <w:rPr>
          <w:rFonts w:ascii="Arial" w:hAnsi="Arial" w:cs="Arial"/>
        </w:rPr>
      </w:pPr>
    </w:p>
    <w:p w:rsidR="00EC4EF1" w:rsidRDefault="00EC4EF1" w:rsidP="00EC4EF1">
      <w:pPr>
        <w:pStyle w:val="ListParagraph"/>
        <w:numPr>
          <w:ilvl w:val="1"/>
          <w:numId w:val="16"/>
        </w:numPr>
        <w:spacing w:after="0"/>
        <w:rPr>
          <w:rFonts w:ascii="Arial" w:hAnsi="Arial" w:cs="Arial"/>
        </w:rPr>
      </w:pPr>
      <w:r w:rsidRPr="003449A2">
        <w:rPr>
          <w:rFonts w:ascii="Arial" w:hAnsi="Arial" w:cs="Arial"/>
        </w:rPr>
        <w:t xml:space="preserve">Determine the horizontal intercept and use the horizontal intercept to fill in the one blank </w:t>
      </w:r>
      <w:r w:rsidR="00B66841">
        <w:rPr>
          <w:rFonts w:ascii="Arial" w:hAnsi="Arial" w:cs="Arial"/>
        </w:rPr>
        <w:t xml:space="preserve">in the function definition </w:t>
      </w:r>
      <w:r w:rsidRPr="003449A2">
        <w:rPr>
          <w:rFonts w:ascii="Arial" w:hAnsi="Arial" w:cs="Arial"/>
        </w:rPr>
        <w:t xml:space="preserve">above (and to help you </w:t>
      </w:r>
      <w:r>
        <w:rPr>
          <w:rFonts w:ascii="Arial" w:hAnsi="Arial" w:cs="Arial"/>
        </w:rPr>
        <w:t>graph the function</w:t>
      </w:r>
      <w:r w:rsidRPr="003449A2">
        <w:rPr>
          <w:rFonts w:ascii="Arial" w:hAnsi="Arial" w:cs="Arial"/>
        </w:rPr>
        <w:t>).</w:t>
      </w:r>
    </w:p>
    <w:p w:rsidR="00EC4EF1" w:rsidRDefault="00EC4EF1" w:rsidP="00EC4EF1">
      <w:pPr>
        <w:spacing w:after="0"/>
        <w:rPr>
          <w:rFonts w:ascii="Arial" w:hAnsi="Arial" w:cs="Arial"/>
        </w:rPr>
      </w:pPr>
    </w:p>
    <w:p w:rsidR="00EC4EF1" w:rsidRDefault="00EC4EF1" w:rsidP="00EC4EF1">
      <w:pPr>
        <w:spacing w:after="0"/>
        <w:rPr>
          <w:rFonts w:ascii="Arial" w:hAnsi="Arial" w:cs="Arial"/>
        </w:rPr>
      </w:pPr>
    </w:p>
    <w:p w:rsidR="00B66841" w:rsidRDefault="00B66841" w:rsidP="00EC4EF1">
      <w:pPr>
        <w:spacing w:after="0"/>
        <w:rPr>
          <w:rFonts w:ascii="Arial" w:hAnsi="Arial" w:cs="Arial"/>
        </w:rPr>
      </w:pPr>
    </w:p>
    <w:p w:rsidR="00B66841" w:rsidRPr="00EC4EF1" w:rsidRDefault="00B66841" w:rsidP="00EC4EF1">
      <w:pPr>
        <w:spacing w:after="0"/>
        <w:rPr>
          <w:rFonts w:ascii="Arial" w:hAnsi="Arial" w:cs="Arial"/>
        </w:rPr>
      </w:pPr>
    </w:p>
    <w:p w:rsidR="00B66841" w:rsidRDefault="00BB1600" w:rsidP="00B66841">
      <w:pPr>
        <w:pStyle w:val="ListParagraph"/>
        <w:numPr>
          <w:ilvl w:val="1"/>
          <w:numId w:val="16"/>
        </w:numPr>
        <w:spacing w:line="240" w:lineRule="auto"/>
        <w:rPr>
          <w:rFonts w:ascii="Arial" w:hAnsi="Arial" w:cs="Arial"/>
        </w:rPr>
      </w:pPr>
      <w:r w:rsidRPr="00EC4EF1">
        <w:rPr>
          <w:rFonts w:ascii="Arial" w:hAnsi="Arial" w:cs="Arial"/>
        </w:rPr>
        <w:t xml:space="preserve">Evaluate </w:t>
      </w:r>
      <w:proofErr w:type="gramStart"/>
      <w:r w:rsidRPr="00EC4EF1">
        <w:rPr>
          <w:rFonts w:ascii="Arial" w:hAnsi="Arial" w:cs="Arial"/>
          <w:i/>
        </w:rPr>
        <w:t>w(</w:t>
      </w:r>
      <w:proofErr w:type="gramEnd"/>
      <w:r w:rsidRPr="00EC4EF1">
        <w:rPr>
          <w:rFonts w:ascii="Arial" w:hAnsi="Arial" w:cs="Arial"/>
          <w:i/>
        </w:rPr>
        <w:t>5)</w:t>
      </w:r>
      <w:r w:rsidR="00D61722" w:rsidRPr="00EC4EF1">
        <w:rPr>
          <w:rFonts w:ascii="Arial" w:hAnsi="Arial" w:cs="Arial"/>
        </w:rPr>
        <w:t xml:space="preserve"> and interpret its meaning in the context of the situation.</w:t>
      </w:r>
    </w:p>
    <w:p w:rsidR="00B66841" w:rsidRDefault="00B66841" w:rsidP="00B66841">
      <w:pPr>
        <w:pStyle w:val="ListParagraph"/>
        <w:spacing w:line="240" w:lineRule="auto"/>
        <w:rPr>
          <w:rFonts w:ascii="Arial" w:hAnsi="Arial" w:cs="Arial"/>
        </w:rPr>
      </w:pPr>
    </w:p>
    <w:p w:rsidR="00B66841" w:rsidRDefault="00B66841" w:rsidP="00B66841">
      <w:pPr>
        <w:pStyle w:val="ListParagraph"/>
        <w:spacing w:line="240" w:lineRule="auto"/>
        <w:rPr>
          <w:rFonts w:ascii="Arial" w:hAnsi="Arial" w:cs="Arial"/>
        </w:rPr>
      </w:pPr>
    </w:p>
    <w:p w:rsidR="00B66841" w:rsidRDefault="00B66841" w:rsidP="00B66841">
      <w:pPr>
        <w:pStyle w:val="ListParagraph"/>
        <w:spacing w:line="240" w:lineRule="auto"/>
        <w:rPr>
          <w:rFonts w:ascii="Arial" w:hAnsi="Arial" w:cs="Arial"/>
        </w:rPr>
      </w:pPr>
    </w:p>
    <w:p w:rsidR="00B66841" w:rsidRDefault="00B66841" w:rsidP="00B66841">
      <w:pPr>
        <w:pStyle w:val="ListParagraph"/>
        <w:spacing w:line="240" w:lineRule="auto"/>
        <w:rPr>
          <w:rFonts w:ascii="Arial" w:hAnsi="Arial" w:cs="Arial"/>
        </w:rPr>
      </w:pPr>
    </w:p>
    <w:p w:rsidR="00B66841" w:rsidRDefault="00B66841" w:rsidP="00B66841">
      <w:pPr>
        <w:pStyle w:val="ListParagraph"/>
        <w:spacing w:line="240" w:lineRule="auto"/>
        <w:rPr>
          <w:rFonts w:ascii="Arial" w:hAnsi="Arial" w:cs="Arial"/>
        </w:rPr>
      </w:pPr>
    </w:p>
    <w:p w:rsidR="00BB1600" w:rsidRPr="00B66841" w:rsidRDefault="00D61722" w:rsidP="00B66841">
      <w:pPr>
        <w:pStyle w:val="ListParagraph"/>
        <w:numPr>
          <w:ilvl w:val="1"/>
          <w:numId w:val="16"/>
        </w:numPr>
        <w:spacing w:line="240" w:lineRule="auto"/>
        <w:rPr>
          <w:rFonts w:ascii="Arial" w:hAnsi="Arial" w:cs="Arial"/>
        </w:rPr>
      </w:pPr>
      <w:r w:rsidRPr="00B66841">
        <w:rPr>
          <w:rFonts w:ascii="Arial" w:hAnsi="Arial" w:cs="Arial"/>
        </w:rPr>
        <w:t xml:space="preserve">Evaluate </w:t>
      </w:r>
      <w:proofErr w:type="gramStart"/>
      <w:r w:rsidR="00BB1600" w:rsidRPr="00B66841">
        <w:rPr>
          <w:rFonts w:ascii="Arial" w:hAnsi="Arial" w:cs="Arial"/>
          <w:i/>
        </w:rPr>
        <w:t>w(</w:t>
      </w:r>
      <w:proofErr w:type="gramEnd"/>
      <w:r w:rsidR="00BB1600" w:rsidRPr="00B66841">
        <w:rPr>
          <w:rFonts w:ascii="Arial" w:hAnsi="Arial" w:cs="Arial"/>
          <w:i/>
        </w:rPr>
        <w:t>25)</w:t>
      </w:r>
      <w:r w:rsidR="00BB1600" w:rsidRPr="00B66841">
        <w:rPr>
          <w:rFonts w:ascii="Arial" w:hAnsi="Arial" w:cs="Arial"/>
        </w:rPr>
        <w:t xml:space="preserve">, and </w:t>
      </w:r>
      <w:r w:rsidR="00BB1600" w:rsidRPr="00B66841">
        <w:rPr>
          <w:rFonts w:ascii="Arial" w:hAnsi="Arial" w:cs="Arial"/>
          <w:i/>
        </w:rPr>
        <w:t>w(40)</w:t>
      </w:r>
      <w:r w:rsidR="00BB1600" w:rsidRPr="00B66841">
        <w:rPr>
          <w:rFonts w:ascii="Arial" w:hAnsi="Arial" w:cs="Arial"/>
        </w:rPr>
        <w:t xml:space="preserve">.  </w:t>
      </w:r>
      <w:r w:rsidRPr="00B66841">
        <w:rPr>
          <w:rFonts w:ascii="Arial" w:hAnsi="Arial" w:cs="Arial"/>
        </w:rPr>
        <w:t>Include units with your answer.</w:t>
      </w:r>
    </w:p>
    <w:p w:rsidR="00BB1600" w:rsidRDefault="00BB1600" w:rsidP="00BB1600">
      <w:pPr>
        <w:spacing w:after="0" w:line="240" w:lineRule="auto"/>
        <w:rPr>
          <w:rFonts w:ascii="Arial" w:hAnsi="Arial" w:cs="Arial"/>
        </w:rPr>
      </w:pPr>
    </w:p>
    <w:p w:rsidR="00D61722" w:rsidRDefault="00D61722" w:rsidP="00BB1600">
      <w:pPr>
        <w:spacing w:after="0" w:line="240" w:lineRule="auto"/>
        <w:rPr>
          <w:rFonts w:ascii="Arial" w:hAnsi="Arial" w:cs="Arial"/>
        </w:rPr>
      </w:pPr>
    </w:p>
    <w:p w:rsidR="00BB1600" w:rsidRPr="00BB1600" w:rsidRDefault="00BB1600" w:rsidP="00BB1600">
      <w:pPr>
        <w:spacing w:after="0" w:line="240" w:lineRule="auto"/>
        <w:rPr>
          <w:rFonts w:ascii="Arial" w:hAnsi="Arial" w:cs="Arial"/>
        </w:rPr>
      </w:pPr>
    </w:p>
    <w:p w:rsidR="000C37FA" w:rsidRPr="00FE264F" w:rsidRDefault="00C54FAA" w:rsidP="00042049">
      <w:pPr>
        <w:pStyle w:val="ListParagraph"/>
        <w:numPr>
          <w:ilvl w:val="0"/>
          <w:numId w:val="1"/>
        </w:numPr>
        <w:spacing w:after="0" w:line="240" w:lineRule="auto"/>
        <w:rPr>
          <w:rFonts w:ascii="Arial" w:hAnsi="Arial" w:cs="Arial"/>
        </w:rPr>
      </w:pPr>
      <w:r>
        <w:rPr>
          <w:rFonts w:ascii="Arial" w:hAnsi="Arial" w:cs="Arial"/>
          <w:noProof/>
        </w:rPr>
        <w:lastRenderedPageBreak/>
        <w:pict>
          <v:shape id="_x0000_s1032" type="#_x0000_t75" style="position:absolute;left:0;text-align:left;margin-left:290.25pt;margin-top:16.25pt;width:233.95pt;height:178.25pt;z-index:-251658752" wrapcoords="2936 0 2779 290 2988 1160 2988 2319 2307 2319 2307 2827 2988 3479 2988 4639 2307 4929 2307 5364 2988 5799 2988 6958 2307 7538 2307 7973 2988 8118 2988 9278 2412 10003 2254 10293 2936 11597 2254 12685 2307 13047 2779 13917 2988 13917 2988 15077 2307 15077 2307 15656 2988 16236 2988 17396 2359 17686 2359 18121 2988 18556 2988 19715 -52 20295 -52 20440 2988 20875 2988 21528 3198 21528 18821 21310 18769 20875 21390 20658 21600 20368 21600 19353 20080 19208 4351 18556 13421 3479 18664 2537 18507 2392 3198 2319 3198 1160 7025 942 7025 72 3198 0 2936 0">
            <v:imagedata r:id="rId17" o:title=""/>
            <w10:wrap type="square"/>
          </v:shape>
          <o:OLEObject Type="Embed" ProgID="GraphFile" ShapeID="_x0000_s1032" DrawAspect="Content" ObjectID="_1451906035" r:id="rId18"/>
        </w:pict>
      </w:r>
      <w:r w:rsidR="000C37FA" w:rsidRPr="00FE264F">
        <w:rPr>
          <w:rFonts w:ascii="Arial" w:hAnsi="Arial" w:cs="Arial"/>
        </w:rPr>
        <w:t>A pizza place has a special offer for the Super Bowl.  The pricing structure is shown below in the graph.</w:t>
      </w:r>
    </w:p>
    <w:p w:rsidR="000C37FA" w:rsidRDefault="000C37FA" w:rsidP="00042049">
      <w:pPr>
        <w:numPr>
          <w:ilvl w:val="1"/>
          <w:numId w:val="17"/>
        </w:numPr>
        <w:spacing w:after="0" w:line="240" w:lineRule="auto"/>
        <w:rPr>
          <w:rFonts w:ascii="Arial" w:hAnsi="Arial" w:cs="Arial"/>
        </w:rPr>
      </w:pPr>
      <w:r>
        <w:rPr>
          <w:rFonts w:ascii="Arial" w:hAnsi="Arial" w:cs="Arial"/>
        </w:rPr>
        <w:t>Define</w:t>
      </w:r>
      <w:r w:rsidRPr="00FE264F">
        <w:rPr>
          <w:rFonts w:ascii="Arial" w:hAnsi="Arial" w:cs="Arial"/>
        </w:rPr>
        <w:t xml:space="preserve"> </w:t>
      </w:r>
      <w:r>
        <w:rPr>
          <w:rFonts w:ascii="Arial" w:hAnsi="Arial" w:cs="Arial"/>
        </w:rPr>
        <w:t>the</w:t>
      </w:r>
      <w:r w:rsidRPr="00FE264F">
        <w:rPr>
          <w:rFonts w:ascii="Arial" w:hAnsi="Arial" w:cs="Arial"/>
        </w:rPr>
        <w:t xml:space="preserve"> variables.</w:t>
      </w:r>
    </w:p>
    <w:p w:rsidR="00042049" w:rsidRDefault="00042049" w:rsidP="00042049">
      <w:pPr>
        <w:spacing w:after="0" w:line="240" w:lineRule="auto"/>
        <w:ind w:left="720"/>
        <w:rPr>
          <w:rFonts w:ascii="Arial" w:hAnsi="Arial" w:cs="Arial"/>
        </w:rPr>
      </w:pPr>
    </w:p>
    <w:p w:rsidR="00042049" w:rsidRDefault="00042049" w:rsidP="00042049">
      <w:pPr>
        <w:spacing w:after="0" w:line="240" w:lineRule="auto"/>
        <w:ind w:left="720"/>
        <w:rPr>
          <w:rFonts w:ascii="Arial" w:hAnsi="Arial" w:cs="Arial"/>
        </w:rPr>
      </w:pPr>
    </w:p>
    <w:p w:rsidR="00042049" w:rsidRDefault="00042049" w:rsidP="00042049">
      <w:pPr>
        <w:spacing w:after="0" w:line="240" w:lineRule="auto"/>
        <w:ind w:left="720"/>
        <w:rPr>
          <w:rFonts w:ascii="Arial" w:hAnsi="Arial" w:cs="Arial"/>
        </w:rPr>
      </w:pPr>
    </w:p>
    <w:p w:rsidR="00042049" w:rsidRPr="00FE264F" w:rsidRDefault="00042049" w:rsidP="00042049">
      <w:pPr>
        <w:spacing w:after="0" w:line="240" w:lineRule="auto"/>
        <w:ind w:left="720"/>
        <w:rPr>
          <w:rFonts w:ascii="Arial" w:hAnsi="Arial" w:cs="Arial"/>
        </w:rPr>
      </w:pPr>
    </w:p>
    <w:p w:rsidR="000C37FA" w:rsidRPr="00FE264F" w:rsidRDefault="000C37FA" w:rsidP="00042049">
      <w:pPr>
        <w:numPr>
          <w:ilvl w:val="1"/>
          <w:numId w:val="17"/>
        </w:numPr>
        <w:spacing w:after="0" w:line="240" w:lineRule="auto"/>
        <w:rPr>
          <w:rFonts w:ascii="Arial" w:hAnsi="Arial" w:cs="Arial"/>
        </w:rPr>
      </w:pPr>
      <w:r w:rsidRPr="00FE264F">
        <w:rPr>
          <w:rFonts w:ascii="Arial" w:hAnsi="Arial" w:cs="Arial"/>
        </w:rPr>
        <w:t>Write the function that describes this situation.</w:t>
      </w:r>
    </w:p>
    <w:p w:rsidR="000C37FA" w:rsidRDefault="000C37FA" w:rsidP="00042049">
      <w:pPr>
        <w:spacing w:line="240" w:lineRule="auto"/>
        <w:ind w:left="720"/>
        <w:rPr>
          <w:rFonts w:ascii="Arial" w:hAnsi="Arial" w:cs="Arial"/>
        </w:rPr>
      </w:pPr>
    </w:p>
    <w:p w:rsidR="000C37FA" w:rsidRDefault="000C37FA" w:rsidP="00042049">
      <w:pPr>
        <w:spacing w:line="240" w:lineRule="auto"/>
        <w:ind w:left="720"/>
        <w:rPr>
          <w:rFonts w:ascii="Arial" w:hAnsi="Arial" w:cs="Arial"/>
        </w:rPr>
      </w:pPr>
    </w:p>
    <w:p w:rsidR="000C37FA" w:rsidRDefault="000C37FA" w:rsidP="00042049">
      <w:pPr>
        <w:spacing w:line="240" w:lineRule="auto"/>
        <w:ind w:left="720"/>
        <w:rPr>
          <w:rFonts w:ascii="Arial" w:hAnsi="Arial" w:cs="Arial"/>
        </w:rPr>
      </w:pPr>
    </w:p>
    <w:p w:rsidR="00042049" w:rsidRDefault="00042049" w:rsidP="00042049">
      <w:pPr>
        <w:spacing w:line="240" w:lineRule="auto"/>
        <w:ind w:left="720"/>
        <w:rPr>
          <w:rFonts w:ascii="Arial" w:hAnsi="Arial" w:cs="Arial"/>
        </w:rPr>
      </w:pPr>
    </w:p>
    <w:p w:rsidR="000C37FA" w:rsidRDefault="000C37FA" w:rsidP="00042049">
      <w:pPr>
        <w:numPr>
          <w:ilvl w:val="1"/>
          <w:numId w:val="17"/>
        </w:numPr>
        <w:spacing w:after="0" w:line="240" w:lineRule="auto"/>
        <w:rPr>
          <w:rFonts w:ascii="Arial" w:hAnsi="Arial" w:cs="Arial"/>
        </w:rPr>
      </w:pPr>
      <w:r w:rsidRPr="00FE264F">
        <w:rPr>
          <w:rFonts w:ascii="Arial" w:hAnsi="Arial" w:cs="Arial"/>
        </w:rPr>
        <w:t>Write a one to two sentence “ad” that explains the pricing structure to the customer.</w:t>
      </w:r>
    </w:p>
    <w:p w:rsidR="00284C76" w:rsidRDefault="00284C76" w:rsidP="00042049">
      <w:pPr>
        <w:spacing w:line="240" w:lineRule="auto"/>
        <w:rPr>
          <w:rFonts w:ascii="Arial" w:hAnsi="Arial" w:cs="Arial"/>
        </w:rPr>
      </w:pPr>
    </w:p>
    <w:p w:rsidR="000C37FA" w:rsidRDefault="000C37FA" w:rsidP="00042049">
      <w:pPr>
        <w:spacing w:line="240" w:lineRule="auto"/>
        <w:rPr>
          <w:rFonts w:ascii="Arial" w:hAnsi="Arial" w:cs="Arial"/>
        </w:rPr>
      </w:pPr>
    </w:p>
    <w:p w:rsidR="000C37FA" w:rsidRDefault="000C37FA" w:rsidP="00042049">
      <w:pPr>
        <w:spacing w:line="240" w:lineRule="auto"/>
        <w:rPr>
          <w:rFonts w:ascii="Arial" w:hAnsi="Arial" w:cs="Arial"/>
        </w:rPr>
      </w:pPr>
    </w:p>
    <w:p w:rsidR="005A73D4" w:rsidRPr="00A650F9" w:rsidRDefault="005A73D4" w:rsidP="003502B0">
      <w:pPr>
        <w:pStyle w:val="ListParagraph"/>
        <w:numPr>
          <w:ilvl w:val="0"/>
          <w:numId w:val="1"/>
        </w:numPr>
        <w:spacing w:line="240" w:lineRule="auto"/>
        <w:rPr>
          <w:rFonts w:ascii="Arial" w:hAnsi="Arial" w:cs="Arial"/>
        </w:rPr>
      </w:pPr>
      <w:r w:rsidRPr="00A650F9">
        <w:rPr>
          <w:rFonts w:ascii="Arial" w:hAnsi="Arial" w:cs="Arial"/>
        </w:rPr>
        <w:t xml:space="preserve">The graph and function below model a water cistern as it is filled and emptied where   gallons, </w:t>
      </w:r>
      <w:proofErr w:type="gramStart"/>
      <w:r w:rsidRPr="00A650F9">
        <w:rPr>
          <w:rFonts w:ascii="Arial" w:hAnsi="Arial" w:cs="Arial"/>
          <w:i/>
        </w:rPr>
        <w:t>G(</w:t>
      </w:r>
      <w:proofErr w:type="gramEnd"/>
      <w:r w:rsidRPr="00A650F9">
        <w:rPr>
          <w:rFonts w:ascii="Arial" w:hAnsi="Arial" w:cs="Arial"/>
          <w:i/>
        </w:rPr>
        <w:t>t)</w:t>
      </w:r>
      <w:r w:rsidRPr="00A650F9">
        <w:rPr>
          <w:rFonts w:ascii="Arial" w:hAnsi="Arial" w:cs="Arial"/>
        </w:rPr>
        <w:t xml:space="preserve">, are a function of time, </w:t>
      </w:r>
      <w:r w:rsidRPr="00A650F9">
        <w:rPr>
          <w:rFonts w:ascii="Arial" w:hAnsi="Arial" w:cs="Arial"/>
          <w:i/>
        </w:rPr>
        <w:t>t</w:t>
      </w:r>
      <w:r w:rsidRPr="00A650F9">
        <w:rPr>
          <w:rFonts w:ascii="Arial" w:hAnsi="Arial" w:cs="Arial"/>
        </w:rPr>
        <w:t xml:space="preserve"> in hours. Fill in the </w:t>
      </w:r>
      <w:r w:rsidRPr="00A650F9">
        <w:rPr>
          <w:rFonts w:ascii="Arial" w:hAnsi="Arial" w:cs="Arial"/>
          <w:b/>
        </w:rPr>
        <w:t>four</w:t>
      </w:r>
      <w:r w:rsidRPr="00A650F9">
        <w:rPr>
          <w:rFonts w:ascii="Arial" w:hAnsi="Arial" w:cs="Arial"/>
        </w:rPr>
        <w:t xml:space="preserve"> blanks </w:t>
      </w:r>
      <w:r>
        <w:rPr>
          <w:rFonts w:ascii="Arial" w:hAnsi="Arial" w:cs="Arial"/>
        </w:rPr>
        <w:t>below</w:t>
      </w:r>
      <w:r w:rsidRPr="00A650F9">
        <w:rPr>
          <w:rFonts w:ascii="Arial" w:hAnsi="Arial" w:cs="Arial"/>
        </w:rPr>
        <w:t xml:space="preserve"> to complete the definition of the function.</w:t>
      </w:r>
    </w:p>
    <w:p w:rsidR="005A73D4" w:rsidRPr="00FE264F" w:rsidRDefault="005A73D4" w:rsidP="005A73D4">
      <w:pPr>
        <w:jc w:val="center"/>
        <w:rPr>
          <w:rFonts w:ascii="Arial" w:hAnsi="Arial" w:cs="Arial"/>
          <w:b/>
        </w:rPr>
      </w:pPr>
      <w:r w:rsidRPr="00FE264F">
        <w:rPr>
          <w:rFonts w:ascii="Arial" w:hAnsi="Arial" w:cs="Arial"/>
          <w:b/>
        </w:rPr>
        <w:t>Amount of Water in Cistern</w:t>
      </w:r>
    </w:p>
    <w:p w:rsidR="005A73D4" w:rsidRPr="00FE264F" w:rsidRDefault="00042049" w:rsidP="005A73D4">
      <w:pPr>
        <w:jc w:val="center"/>
        <w:rPr>
          <w:rFonts w:ascii="Arial" w:hAnsi="Arial" w:cs="Arial"/>
        </w:rPr>
      </w:pPr>
      <w:r w:rsidRPr="00FE264F">
        <w:rPr>
          <w:rFonts w:ascii="Arial" w:hAnsi="Arial" w:cs="Arial"/>
        </w:rPr>
        <w:object w:dxaOrig="12900" w:dyaOrig="9645">
          <v:shape id="_x0000_i1030" type="#_x0000_t75" style="width:264.75pt;height:197.25pt" o:ole="">
            <v:imagedata r:id="rId19" o:title=""/>
          </v:shape>
          <o:OLEObject Type="Embed" ProgID="GraphFile" ShapeID="_x0000_i1030" DrawAspect="Content" ObjectID="_1451906030" r:id="rId20"/>
        </w:object>
      </w:r>
    </w:p>
    <w:p w:rsidR="005A73D4" w:rsidRPr="00FE264F" w:rsidRDefault="00B36189" w:rsidP="005A73D4">
      <w:pPr>
        <w:ind w:left="720" w:firstLine="720"/>
        <w:rPr>
          <w:rFonts w:ascii="Arial" w:hAnsi="Arial" w:cs="Arial"/>
        </w:rPr>
      </w:pPr>
      <w:r w:rsidRPr="009203D0">
        <w:rPr>
          <w:rFonts w:ascii="Arial" w:hAnsi="Arial" w:cs="Arial"/>
          <w:position w:val="-56"/>
        </w:rPr>
        <w:object w:dxaOrig="5820" w:dyaOrig="1260">
          <v:shape id="_x0000_i1031" type="#_x0000_t75" style="width:291pt;height:63pt" o:ole="">
            <v:imagedata r:id="rId21" o:title=""/>
          </v:shape>
          <o:OLEObject Type="Embed" ProgID="Equation.DSMT4" ShapeID="_x0000_i1031" DrawAspect="Content" ObjectID="_1451906031" r:id="rId22"/>
        </w:object>
      </w:r>
      <w:r w:rsidR="005A73D4" w:rsidRPr="00FE264F">
        <w:rPr>
          <w:rFonts w:ascii="Arial" w:hAnsi="Arial" w:cs="Arial"/>
          <w:position w:val="-10"/>
        </w:rPr>
        <w:object w:dxaOrig="180" w:dyaOrig="340">
          <v:shape id="_x0000_i1032" type="#_x0000_t75" style="width:9pt;height:17.25pt" o:ole="">
            <v:imagedata r:id="rId23" o:title=""/>
          </v:shape>
          <o:OLEObject Type="Embed" ProgID="Equation.3" ShapeID="_x0000_i1032" DrawAspect="Content" ObjectID="_1451906032" r:id="rId24"/>
        </w:object>
      </w:r>
    </w:p>
    <w:p w:rsidR="00E11358" w:rsidRPr="00042049" w:rsidRDefault="005A73D4" w:rsidP="00B66841">
      <w:pPr>
        <w:pStyle w:val="ListParagraph"/>
        <w:numPr>
          <w:ilvl w:val="0"/>
          <w:numId w:val="20"/>
        </w:numPr>
        <w:spacing w:after="0" w:line="240" w:lineRule="auto"/>
        <w:rPr>
          <w:rFonts w:ascii="Arial" w:hAnsi="Arial" w:cs="Arial"/>
        </w:rPr>
      </w:pPr>
      <w:r w:rsidRPr="00042049">
        <w:rPr>
          <w:rFonts w:ascii="Arial" w:hAnsi="Arial" w:cs="Arial"/>
        </w:rPr>
        <w:br w:type="page"/>
      </w:r>
      <w:r w:rsidR="00E11358" w:rsidRPr="00042049">
        <w:rPr>
          <w:rFonts w:ascii="Arial" w:hAnsi="Arial" w:cs="Arial"/>
        </w:rPr>
        <w:lastRenderedPageBreak/>
        <w:t>Below is the graph of a piece-wise function of a tree in inches from the time it was planted to when it reached 65 years old.</w:t>
      </w:r>
    </w:p>
    <w:p w:rsidR="00E11358" w:rsidRPr="00FE264F" w:rsidRDefault="00E11358" w:rsidP="00E11358">
      <w:pPr>
        <w:jc w:val="center"/>
        <w:rPr>
          <w:rFonts w:ascii="Arial" w:hAnsi="Arial" w:cs="Arial"/>
        </w:rPr>
      </w:pPr>
      <w:r w:rsidRPr="00FE264F">
        <w:rPr>
          <w:rFonts w:ascii="Arial" w:hAnsi="Arial" w:cs="Arial"/>
        </w:rPr>
        <w:object w:dxaOrig="12900" w:dyaOrig="9645">
          <v:shape id="_x0000_i1033" type="#_x0000_t75" style="width:374.25pt;height:231.75pt" o:ole="">
            <v:imagedata r:id="rId25" o:title=""/>
          </v:shape>
          <o:OLEObject Type="Embed" ProgID="GraphFile" ShapeID="_x0000_i1033" DrawAspect="Content" ObjectID="_1451906033" r:id="rId26"/>
        </w:object>
      </w:r>
    </w:p>
    <w:p w:rsidR="00E11358" w:rsidRPr="00FE264F" w:rsidRDefault="00E11358" w:rsidP="00E11358">
      <w:pPr>
        <w:numPr>
          <w:ilvl w:val="1"/>
          <w:numId w:val="15"/>
        </w:numPr>
        <w:spacing w:line="240" w:lineRule="auto"/>
        <w:rPr>
          <w:rFonts w:ascii="Arial" w:hAnsi="Arial" w:cs="Arial"/>
        </w:rPr>
      </w:pPr>
      <w:r w:rsidRPr="00FE264F">
        <w:rPr>
          <w:rFonts w:ascii="Arial" w:hAnsi="Arial" w:cs="Arial"/>
        </w:rPr>
        <w:t xml:space="preserve">Fill in the </w:t>
      </w:r>
      <w:r>
        <w:rPr>
          <w:rFonts w:ascii="Arial" w:hAnsi="Arial" w:cs="Arial"/>
          <w:b/>
        </w:rPr>
        <w:t>6</w:t>
      </w:r>
      <w:r w:rsidRPr="00FE264F">
        <w:rPr>
          <w:rFonts w:ascii="Arial" w:hAnsi="Arial" w:cs="Arial"/>
          <w:b/>
        </w:rPr>
        <w:t xml:space="preserve"> blanks</w:t>
      </w:r>
      <w:r w:rsidRPr="00FE264F">
        <w:rPr>
          <w:rFonts w:ascii="Arial" w:hAnsi="Arial" w:cs="Arial"/>
        </w:rPr>
        <w:t xml:space="preserve"> below to complete the definition of the function.  Refer to the graph above.</w:t>
      </w:r>
    </w:p>
    <w:p w:rsidR="00E11358" w:rsidRPr="00FE264F" w:rsidRDefault="00E11358" w:rsidP="00E11358">
      <w:pPr>
        <w:rPr>
          <w:rFonts w:ascii="Arial" w:hAnsi="Arial" w:cs="Arial"/>
        </w:rPr>
      </w:pPr>
      <w:r w:rsidRPr="00FE264F">
        <w:rPr>
          <w:rFonts w:ascii="Arial" w:hAnsi="Arial" w:cs="Arial"/>
        </w:rPr>
        <w:t xml:space="preserve">                             </w:t>
      </w:r>
      <w:r w:rsidR="009B633B" w:rsidRPr="009B633B">
        <w:rPr>
          <w:rFonts w:ascii="Arial" w:hAnsi="Arial" w:cs="Arial"/>
          <w:position w:val="-70"/>
        </w:rPr>
        <w:object w:dxaOrig="5899" w:dyaOrig="1520">
          <v:shape id="_x0000_i1034" type="#_x0000_t75" style="width:294.75pt;height:75.75pt" o:ole="">
            <v:imagedata r:id="rId27" o:title=""/>
          </v:shape>
          <o:OLEObject Type="Embed" ProgID="Equation.DSMT4" ShapeID="_x0000_i1034" DrawAspect="Content" ObjectID="_1451906034" r:id="rId28"/>
        </w:object>
      </w:r>
    </w:p>
    <w:p w:rsidR="00E11358" w:rsidRDefault="00E11358" w:rsidP="00E11358">
      <w:pPr>
        <w:numPr>
          <w:ilvl w:val="1"/>
          <w:numId w:val="15"/>
        </w:numPr>
        <w:spacing w:after="0" w:line="240" w:lineRule="auto"/>
        <w:rPr>
          <w:rFonts w:ascii="Arial" w:hAnsi="Arial" w:cs="Arial"/>
        </w:rPr>
      </w:pPr>
      <w:r w:rsidRPr="00FE264F">
        <w:rPr>
          <w:rFonts w:ascii="Arial" w:hAnsi="Arial" w:cs="Arial"/>
        </w:rPr>
        <w:t xml:space="preserve">Using the function defined in </w:t>
      </w:r>
      <w:r w:rsidRPr="00FE264F">
        <w:rPr>
          <w:rFonts w:ascii="Arial" w:hAnsi="Arial" w:cs="Arial"/>
          <w:b/>
        </w:rPr>
        <w:t>part a</w:t>
      </w:r>
      <w:r w:rsidRPr="00FE264F">
        <w:rPr>
          <w:rFonts w:ascii="Arial" w:hAnsi="Arial" w:cs="Arial"/>
        </w:rPr>
        <w:t xml:space="preserve">, </w:t>
      </w:r>
      <w:r>
        <w:rPr>
          <w:rFonts w:ascii="Arial" w:hAnsi="Arial" w:cs="Arial"/>
        </w:rPr>
        <w:t>evaluate</w:t>
      </w:r>
      <w:r w:rsidRPr="00FE264F">
        <w:rPr>
          <w:rFonts w:ascii="Arial" w:hAnsi="Arial" w:cs="Arial"/>
        </w:rPr>
        <w:t xml:space="preserve"> </w:t>
      </w:r>
      <w:proofErr w:type="gramStart"/>
      <w:r w:rsidRPr="001F3CBF">
        <w:rPr>
          <w:rFonts w:ascii="Arial" w:hAnsi="Arial" w:cs="Arial"/>
          <w:i/>
        </w:rPr>
        <w:t>H(</w:t>
      </w:r>
      <w:proofErr w:type="gramEnd"/>
      <w:r>
        <w:rPr>
          <w:rFonts w:ascii="Arial" w:hAnsi="Arial" w:cs="Arial"/>
          <w:i/>
        </w:rPr>
        <w:t>48</w:t>
      </w:r>
      <w:r w:rsidRPr="001F3CBF">
        <w:rPr>
          <w:rFonts w:ascii="Arial" w:hAnsi="Arial" w:cs="Arial"/>
          <w:i/>
        </w:rPr>
        <w:t>)</w:t>
      </w:r>
      <w:r w:rsidRPr="00FE264F">
        <w:rPr>
          <w:rFonts w:ascii="Arial" w:hAnsi="Arial" w:cs="Arial"/>
        </w:rPr>
        <w:t xml:space="preserve"> and </w:t>
      </w:r>
      <w:r w:rsidRPr="001F3CBF">
        <w:rPr>
          <w:rFonts w:ascii="Arial" w:hAnsi="Arial" w:cs="Arial"/>
          <w:i/>
        </w:rPr>
        <w:t>H(</w:t>
      </w:r>
      <w:r>
        <w:rPr>
          <w:rFonts w:ascii="Arial" w:hAnsi="Arial" w:cs="Arial"/>
          <w:i/>
        </w:rPr>
        <w:t>60</w:t>
      </w:r>
      <w:r w:rsidRPr="001F3CBF">
        <w:rPr>
          <w:rFonts w:ascii="Arial" w:hAnsi="Arial" w:cs="Arial"/>
          <w:i/>
        </w:rPr>
        <w:t>)</w:t>
      </w:r>
      <w:r w:rsidRPr="00FE264F">
        <w:rPr>
          <w:rFonts w:ascii="Arial" w:hAnsi="Arial" w:cs="Arial"/>
        </w:rPr>
        <w:t xml:space="preserve">. Show all work </w:t>
      </w:r>
      <w:r w:rsidRPr="00FE264F">
        <w:rPr>
          <w:rFonts w:ascii="Arial" w:hAnsi="Arial" w:cs="Arial"/>
          <w:b/>
        </w:rPr>
        <w:t>algebraically</w:t>
      </w:r>
      <w:r>
        <w:rPr>
          <w:rFonts w:ascii="Arial" w:hAnsi="Arial" w:cs="Arial"/>
          <w:b/>
        </w:rPr>
        <w:t xml:space="preserve"> </w:t>
      </w:r>
      <w:r>
        <w:rPr>
          <w:rFonts w:ascii="Arial" w:hAnsi="Arial" w:cs="Arial"/>
        </w:rPr>
        <w:t>if applicable</w:t>
      </w:r>
      <w:r w:rsidRPr="00FE264F">
        <w:rPr>
          <w:rFonts w:ascii="Arial" w:hAnsi="Arial" w:cs="Arial"/>
        </w:rPr>
        <w:t>.</w:t>
      </w:r>
    </w:p>
    <w:p w:rsidR="00E11358" w:rsidRPr="00FE264F" w:rsidRDefault="00E11358" w:rsidP="00E11358">
      <w:pPr>
        <w:spacing w:after="0" w:line="240" w:lineRule="auto"/>
        <w:ind w:left="810"/>
        <w:rPr>
          <w:rFonts w:ascii="Arial" w:hAnsi="Arial" w:cs="Arial"/>
        </w:rPr>
      </w:pPr>
    </w:p>
    <w:p w:rsidR="00E11358" w:rsidRPr="00FE264F" w:rsidRDefault="00E11358" w:rsidP="00E11358">
      <w:pPr>
        <w:ind w:left="1440"/>
        <w:rPr>
          <w:rFonts w:ascii="Arial" w:hAnsi="Arial" w:cs="Arial"/>
        </w:rPr>
      </w:pPr>
      <w:proofErr w:type="gramStart"/>
      <w:r w:rsidRPr="00CD0BB8">
        <w:rPr>
          <w:rFonts w:ascii="Arial" w:hAnsi="Arial" w:cs="Arial"/>
          <w:i/>
        </w:rPr>
        <w:t>H(</w:t>
      </w:r>
      <w:proofErr w:type="gramEnd"/>
      <w:r>
        <w:rPr>
          <w:rFonts w:ascii="Arial" w:hAnsi="Arial" w:cs="Arial"/>
          <w:i/>
        </w:rPr>
        <w:t>48</w:t>
      </w:r>
      <w:r w:rsidRPr="00CD0BB8">
        <w:rPr>
          <w:rFonts w:ascii="Arial" w:hAnsi="Arial" w:cs="Arial"/>
          <w:i/>
        </w:rPr>
        <w:t>)</w:t>
      </w:r>
      <w:r w:rsidRPr="00FE264F">
        <w:rPr>
          <w:rFonts w:ascii="Arial" w:hAnsi="Arial" w:cs="Arial"/>
        </w:rPr>
        <w:t xml:space="preserve"> =</w:t>
      </w:r>
    </w:p>
    <w:p w:rsidR="00E11358" w:rsidRPr="00FE264F" w:rsidRDefault="00E11358" w:rsidP="00E11358">
      <w:pPr>
        <w:ind w:left="1440"/>
        <w:rPr>
          <w:rFonts w:ascii="Arial" w:hAnsi="Arial" w:cs="Arial"/>
        </w:rPr>
      </w:pPr>
    </w:p>
    <w:p w:rsidR="00E11358" w:rsidRPr="00FE264F" w:rsidRDefault="00E11358" w:rsidP="00E11358">
      <w:pPr>
        <w:ind w:left="1440"/>
        <w:rPr>
          <w:rFonts w:ascii="Arial" w:hAnsi="Arial" w:cs="Arial"/>
        </w:rPr>
      </w:pPr>
      <w:proofErr w:type="gramStart"/>
      <w:r w:rsidRPr="00CD0BB8">
        <w:rPr>
          <w:rFonts w:ascii="Arial" w:hAnsi="Arial" w:cs="Arial"/>
          <w:i/>
        </w:rPr>
        <w:t>H(</w:t>
      </w:r>
      <w:proofErr w:type="gramEnd"/>
      <w:r>
        <w:rPr>
          <w:rFonts w:ascii="Arial" w:hAnsi="Arial" w:cs="Arial"/>
          <w:i/>
        </w:rPr>
        <w:t>60</w:t>
      </w:r>
      <w:r w:rsidRPr="00CD0BB8">
        <w:rPr>
          <w:rFonts w:ascii="Arial" w:hAnsi="Arial" w:cs="Arial"/>
          <w:i/>
        </w:rPr>
        <w:t>)</w:t>
      </w:r>
      <w:r w:rsidRPr="00FE264F">
        <w:rPr>
          <w:rFonts w:ascii="Arial" w:hAnsi="Arial" w:cs="Arial"/>
        </w:rPr>
        <w:t xml:space="preserve"> =</w:t>
      </w:r>
    </w:p>
    <w:p w:rsidR="00E11358" w:rsidRPr="00FE264F" w:rsidRDefault="00E11358" w:rsidP="00E11358">
      <w:pPr>
        <w:rPr>
          <w:rFonts w:ascii="Arial" w:hAnsi="Arial" w:cs="Arial"/>
        </w:rPr>
      </w:pPr>
    </w:p>
    <w:p w:rsidR="00E11358" w:rsidRPr="00FE264F" w:rsidRDefault="00E11358" w:rsidP="00E11358">
      <w:pPr>
        <w:rPr>
          <w:rFonts w:ascii="Arial" w:hAnsi="Arial" w:cs="Arial"/>
        </w:rPr>
      </w:pPr>
    </w:p>
    <w:p w:rsidR="00E11358" w:rsidRDefault="00E11358" w:rsidP="00E11358">
      <w:pPr>
        <w:pStyle w:val="ListParagraph"/>
        <w:numPr>
          <w:ilvl w:val="1"/>
          <w:numId w:val="15"/>
        </w:numPr>
        <w:rPr>
          <w:rFonts w:ascii="Arial" w:hAnsi="Arial" w:cs="Arial"/>
        </w:rPr>
      </w:pPr>
      <w:r w:rsidRPr="00D61722">
        <w:rPr>
          <w:rFonts w:ascii="Arial" w:hAnsi="Arial" w:cs="Arial"/>
        </w:rPr>
        <w:t xml:space="preserve">Using the function defined in </w:t>
      </w:r>
      <w:r w:rsidRPr="00D61722">
        <w:rPr>
          <w:rFonts w:ascii="Arial" w:hAnsi="Arial" w:cs="Arial"/>
          <w:b/>
        </w:rPr>
        <w:t>part a</w:t>
      </w:r>
      <w:r w:rsidRPr="00D61722">
        <w:rPr>
          <w:rFonts w:ascii="Arial" w:hAnsi="Arial" w:cs="Arial"/>
        </w:rPr>
        <w:t xml:space="preserve">, </w:t>
      </w:r>
      <w:r w:rsidRPr="00D61722">
        <w:rPr>
          <w:rFonts w:ascii="Arial" w:hAnsi="Arial" w:cs="Arial"/>
          <w:b/>
        </w:rPr>
        <w:t>algebraically</w:t>
      </w:r>
      <w:r w:rsidRPr="00D61722">
        <w:rPr>
          <w:rFonts w:ascii="Arial" w:hAnsi="Arial" w:cs="Arial"/>
        </w:rPr>
        <w:t xml:space="preserve"> find the age of the tree when it was 4 feet tall (1 foot = 12 inches).</w:t>
      </w:r>
    </w:p>
    <w:p w:rsidR="00E11358" w:rsidRPr="00A124EF" w:rsidRDefault="00E11358" w:rsidP="00E11358"/>
    <w:p w:rsidR="00284C76" w:rsidRPr="005A73D4" w:rsidRDefault="00284C76" w:rsidP="005A73D4">
      <w:pPr>
        <w:rPr>
          <w:rFonts w:ascii="Arial" w:hAnsi="Arial" w:cs="Arial"/>
        </w:rPr>
      </w:pPr>
    </w:p>
    <w:sectPr w:rsidR="00284C76" w:rsidRPr="005A73D4" w:rsidSect="007038F3">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DE" w:rsidRDefault="00A802DE" w:rsidP="00797CDF">
      <w:pPr>
        <w:spacing w:after="0" w:line="240" w:lineRule="auto"/>
      </w:pPr>
      <w:r>
        <w:separator/>
      </w:r>
    </w:p>
  </w:endnote>
  <w:endnote w:type="continuationSeparator" w:id="0">
    <w:p w:rsidR="00A802DE" w:rsidRDefault="00A802DE" w:rsidP="0079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87376"/>
      <w:docPartObj>
        <w:docPartGallery w:val="Page Numbers (Bottom of Page)"/>
        <w:docPartUnique/>
      </w:docPartObj>
    </w:sdtPr>
    <w:sdtEndPr>
      <w:rPr>
        <w:rFonts w:ascii="Arial" w:hAnsi="Arial" w:cs="Arial"/>
      </w:rPr>
    </w:sdtEndPr>
    <w:sdtContent>
      <w:p w:rsidR="00A64009" w:rsidRPr="00990FEC" w:rsidRDefault="00C07E62">
        <w:pPr>
          <w:pStyle w:val="Footer"/>
          <w:jc w:val="right"/>
          <w:rPr>
            <w:rFonts w:ascii="Arial" w:hAnsi="Arial" w:cs="Arial"/>
          </w:rPr>
        </w:pPr>
        <w:r w:rsidRPr="00990FEC">
          <w:rPr>
            <w:rFonts w:ascii="Arial" w:hAnsi="Arial" w:cs="Arial"/>
          </w:rPr>
          <w:fldChar w:fldCharType="begin"/>
        </w:r>
        <w:r w:rsidRPr="00990FEC">
          <w:rPr>
            <w:rFonts w:ascii="Arial" w:hAnsi="Arial" w:cs="Arial"/>
          </w:rPr>
          <w:instrText xml:space="preserve"> PAGE   \* MERGEFORMAT </w:instrText>
        </w:r>
        <w:r w:rsidRPr="00990FEC">
          <w:rPr>
            <w:rFonts w:ascii="Arial" w:hAnsi="Arial" w:cs="Arial"/>
          </w:rPr>
          <w:fldChar w:fldCharType="separate"/>
        </w:r>
        <w:r w:rsidR="00C54FAA">
          <w:rPr>
            <w:rFonts w:ascii="Arial" w:hAnsi="Arial" w:cs="Arial"/>
            <w:noProof/>
          </w:rPr>
          <w:t>1</w:t>
        </w:r>
        <w:r w:rsidRPr="00990FEC">
          <w:rPr>
            <w:rFonts w:ascii="Arial" w:hAnsi="Arial" w:cs="Arial"/>
            <w:noProof/>
          </w:rPr>
          <w:fldChar w:fldCharType="end"/>
        </w:r>
      </w:p>
    </w:sdtContent>
  </w:sdt>
  <w:p w:rsidR="00B66841" w:rsidRPr="00797CDF" w:rsidRDefault="00B66841">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DE" w:rsidRDefault="00A802DE" w:rsidP="00797CDF">
      <w:pPr>
        <w:spacing w:after="0" w:line="240" w:lineRule="auto"/>
      </w:pPr>
      <w:r>
        <w:separator/>
      </w:r>
    </w:p>
  </w:footnote>
  <w:footnote w:type="continuationSeparator" w:id="0">
    <w:p w:rsidR="00A802DE" w:rsidRDefault="00A802DE" w:rsidP="00797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841" w:rsidRPr="009B633B" w:rsidRDefault="00C54FAA">
    <w:pPr>
      <w:pStyle w:val="Header"/>
      <w:rPr>
        <w:rFonts w:ascii="Arial" w:hAnsi="Arial" w:cs="Arial"/>
      </w:rPr>
    </w:pPr>
    <w:sdt>
      <w:sdtPr>
        <w:rPr>
          <w:rFonts w:ascii="Arial" w:eastAsiaTheme="majorEastAsia" w:hAnsi="Arial" w:cs="Arial"/>
        </w:rPr>
        <w:alias w:val="Title"/>
        <w:id w:val="78404852"/>
        <w:placeholder>
          <w:docPart w:val="C78AF0292EEE410F8E5D515841F77D00"/>
        </w:placeholder>
        <w:dataBinding w:prefixMappings="xmlns:ns0='http://schemas.openxmlformats.org/package/2006/metadata/core-properties' xmlns:ns1='http://purl.org/dc/elements/1.1/'" w:xpath="/ns0:coreProperties[1]/ns1:title[1]" w:storeItemID="{6C3C8BC8-F283-45AE-878A-BAB7291924A1}"/>
        <w:text/>
      </w:sdtPr>
      <w:sdtEndPr/>
      <w:sdtContent>
        <w:r w:rsidR="00B66841" w:rsidRPr="009B633B">
          <w:rPr>
            <w:rFonts w:ascii="Arial" w:eastAsiaTheme="majorEastAsia" w:hAnsi="Arial" w:cs="Arial"/>
          </w:rPr>
          <w:t>Piecewise Functions</w:t>
        </w:r>
      </w:sdtContent>
    </w:sdt>
    <w:r w:rsidR="00566EDC">
      <w:rPr>
        <w:rFonts w:ascii="Arial" w:eastAsiaTheme="majorEastAsia" w:hAnsi="Arial" w:cs="Arial"/>
      </w:rPr>
      <w:tab/>
    </w:r>
    <w:r w:rsidR="00C65A5B">
      <w:rPr>
        <w:rFonts w:ascii="Arial" w:eastAsiaTheme="majorEastAsia" w:hAnsi="Arial" w:cs="Arial"/>
      </w:rPr>
      <w:tab/>
      <w:t xml:space="preserve">Day 8:  </w:t>
    </w:r>
    <w:r>
      <w:rPr>
        <w:rFonts w:ascii="Arial" w:eastAsiaTheme="majorEastAsia" w:hAnsi="Arial" w:cs="Arial"/>
      </w:rPr>
      <w:t>January 29,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62F"/>
    <w:multiLevelType w:val="hybridMultilevel"/>
    <w:tmpl w:val="C67AF412"/>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8269B4"/>
    <w:multiLevelType w:val="hybridMultilevel"/>
    <w:tmpl w:val="16A40F3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316467"/>
    <w:multiLevelType w:val="hybridMultilevel"/>
    <w:tmpl w:val="0D76C4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97401"/>
    <w:multiLevelType w:val="hybridMultilevel"/>
    <w:tmpl w:val="3B5CC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76621"/>
    <w:multiLevelType w:val="hybridMultilevel"/>
    <w:tmpl w:val="A000C3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810"/>
        </w:tabs>
        <w:ind w:left="81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D1C6C47"/>
    <w:multiLevelType w:val="hybridMultilevel"/>
    <w:tmpl w:val="D200E442"/>
    <w:lvl w:ilvl="0" w:tplc="0BB22586">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D8D703D"/>
    <w:multiLevelType w:val="hybridMultilevel"/>
    <w:tmpl w:val="784465C0"/>
    <w:lvl w:ilvl="0" w:tplc="52700142">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4260374"/>
    <w:multiLevelType w:val="hybridMultilevel"/>
    <w:tmpl w:val="E752F92A"/>
    <w:lvl w:ilvl="0" w:tplc="5E704E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611870"/>
    <w:multiLevelType w:val="hybridMultilevel"/>
    <w:tmpl w:val="9B383240"/>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37E37"/>
    <w:multiLevelType w:val="hybridMultilevel"/>
    <w:tmpl w:val="99D03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14CC5"/>
    <w:multiLevelType w:val="hybridMultilevel"/>
    <w:tmpl w:val="E2B86C2C"/>
    <w:lvl w:ilvl="0" w:tplc="0409000F">
      <w:start w:val="1"/>
      <w:numFmt w:val="decimal"/>
      <w:lvlText w:val="%1."/>
      <w:lvlJc w:val="left"/>
      <w:pPr>
        <w:ind w:left="360" w:hanging="360"/>
      </w:pPr>
    </w:lvl>
    <w:lvl w:ilvl="1" w:tplc="04090017">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ED680D"/>
    <w:multiLevelType w:val="hybridMultilevel"/>
    <w:tmpl w:val="27C62E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2A6B22"/>
    <w:multiLevelType w:val="hybridMultilevel"/>
    <w:tmpl w:val="A404A084"/>
    <w:lvl w:ilvl="0" w:tplc="82FEE23C">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4E5708A"/>
    <w:multiLevelType w:val="hybridMultilevel"/>
    <w:tmpl w:val="6BCE520C"/>
    <w:lvl w:ilvl="0" w:tplc="C1904110">
      <w:start w:val="4"/>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5097B"/>
    <w:multiLevelType w:val="hybridMultilevel"/>
    <w:tmpl w:val="DF869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2511E"/>
    <w:multiLevelType w:val="hybridMultilevel"/>
    <w:tmpl w:val="4C48F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31111"/>
    <w:multiLevelType w:val="hybridMultilevel"/>
    <w:tmpl w:val="DB98F4B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452F60"/>
    <w:multiLevelType w:val="hybridMultilevel"/>
    <w:tmpl w:val="E3941F9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D61F50"/>
    <w:multiLevelType w:val="hybridMultilevel"/>
    <w:tmpl w:val="D38C4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B14AF6"/>
    <w:multiLevelType w:val="hybridMultilevel"/>
    <w:tmpl w:val="02640A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351929"/>
    <w:multiLevelType w:val="hybridMultilevel"/>
    <w:tmpl w:val="C6BE07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8"/>
  </w:num>
  <w:num w:numId="4">
    <w:abstractNumId w:val="2"/>
  </w:num>
  <w:num w:numId="5">
    <w:abstractNumId w:val="14"/>
  </w:num>
  <w:num w:numId="6">
    <w:abstractNumId w:val="9"/>
  </w:num>
  <w:num w:numId="7">
    <w:abstractNumId w:val="20"/>
  </w:num>
  <w:num w:numId="8">
    <w:abstractNumId w:val="19"/>
  </w:num>
  <w:num w:numId="9">
    <w:abstractNumId w:val="11"/>
  </w:num>
  <w:num w:numId="10">
    <w:abstractNumId w:val="17"/>
  </w:num>
  <w:num w:numId="11">
    <w:abstractNumId w:val="7"/>
  </w:num>
  <w:num w:numId="12">
    <w:abstractNumId w:val="5"/>
  </w:num>
  <w:num w:numId="13">
    <w:abstractNumId w:val="6"/>
  </w:num>
  <w:num w:numId="14">
    <w:abstractNumId w:val="12"/>
  </w:num>
  <w:num w:numId="15">
    <w:abstractNumId w:val="4"/>
  </w:num>
  <w:num w:numId="16">
    <w:abstractNumId w:val="8"/>
  </w:num>
  <w:num w:numId="17">
    <w:abstractNumId w:val="0"/>
  </w:num>
  <w:num w:numId="18">
    <w:abstractNumId w:val="15"/>
  </w:num>
  <w:num w:numId="19">
    <w:abstractNumId w:val="1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DF"/>
    <w:rsid w:val="00042049"/>
    <w:rsid w:val="00075B67"/>
    <w:rsid w:val="000C37FA"/>
    <w:rsid w:val="001A793F"/>
    <w:rsid w:val="001E3E2A"/>
    <w:rsid w:val="00284C76"/>
    <w:rsid w:val="00292606"/>
    <w:rsid w:val="002B7E93"/>
    <w:rsid w:val="0032203B"/>
    <w:rsid w:val="00326633"/>
    <w:rsid w:val="003502B0"/>
    <w:rsid w:val="003716B1"/>
    <w:rsid w:val="00376223"/>
    <w:rsid w:val="0047774F"/>
    <w:rsid w:val="004D7383"/>
    <w:rsid w:val="005503D6"/>
    <w:rsid w:val="00553240"/>
    <w:rsid w:val="00566EDC"/>
    <w:rsid w:val="00592D8A"/>
    <w:rsid w:val="005A73D4"/>
    <w:rsid w:val="005E5481"/>
    <w:rsid w:val="006042E6"/>
    <w:rsid w:val="006370E3"/>
    <w:rsid w:val="006E78D1"/>
    <w:rsid w:val="007038F3"/>
    <w:rsid w:val="00733E18"/>
    <w:rsid w:val="007522D4"/>
    <w:rsid w:val="0076632A"/>
    <w:rsid w:val="0078036B"/>
    <w:rsid w:val="007956EE"/>
    <w:rsid w:val="00797CDF"/>
    <w:rsid w:val="007F0E61"/>
    <w:rsid w:val="00817BCC"/>
    <w:rsid w:val="00822460"/>
    <w:rsid w:val="00826434"/>
    <w:rsid w:val="008938DC"/>
    <w:rsid w:val="00901083"/>
    <w:rsid w:val="00946729"/>
    <w:rsid w:val="00990FEC"/>
    <w:rsid w:val="009B633B"/>
    <w:rsid w:val="009E0161"/>
    <w:rsid w:val="009F7695"/>
    <w:rsid w:val="00A64009"/>
    <w:rsid w:val="00A802DE"/>
    <w:rsid w:val="00AA06A9"/>
    <w:rsid w:val="00B1567A"/>
    <w:rsid w:val="00B32B46"/>
    <w:rsid w:val="00B36189"/>
    <w:rsid w:val="00B66841"/>
    <w:rsid w:val="00BB1600"/>
    <w:rsid w:val="00BD40E9"/>
    <w:rsid w:val="00BE4FF0"/>
    <w:rsid w:val="00C07E62"/>
    <w:rsid w:val="00C13595"/>
    <w:rsid w:val="00C54FAA"/>
    <w:rsid w:val="00C65A5B"/>
    <w:rsid w:val="00CD0BB8"/>
    <w:rsid w:val="00D40B51"/>
    <w:rsid w:val="00D61722"/>
    <w:rsid w:val="00DA471B"/>
    <w:rsid w:val="00E11358"/>
    <w:rsid w:val="00E8617E"/>
    <w:rsid w:val="00EB6B43"/>
    <w:rsid w:val="00EC4EF1"/>
    <w:rsid w:val="00EE1A6C"/>
    <w:rsid w:val="00EF7F8E"/>
    <w:rsid w:val="00F06EAD"/>
    <w:rsid w:val="00F17C95"/>
    <w:rsid w:val="00F5410E"/>
    <w:rsid w:val="00FB2F6C"/>
    <w:rsid w:val="00FB59D0"/>
    <w:rsid w:val="00FC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CDF"/>
  </w:style>
  <w:style w:type="paragraph" w:styleId="Footer">
    <w:name w:val="footer"/>
    <w:basedOn w:val="Normal"/>
    <w:link w:val="FooterChar"/>
    <w:uiPriority w:val="99"/>
    <w:unhideWhenUsed/>
    <w:rsid w:val="00797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CDF"/>
  </w:style>
  <w:style w:type="paragraph" w:styleId="BalloonText">
    <w:name w:val="Balloon Text"/>
    <w:basedOn w:val="Normal"/>
    <w:link w:val="BalloonTextChar"/>
    <w:uiPriority w:val="99"/>
    <w:semiHidden/>
    <w:unhideWhenUsed/>
    <w:rsid w:val="00797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CDF"/>
    <w:rPr>
      <w:rFonts w:ascii="Tahoma" w:hAnsi="Tahoma" w:cs="Tahoma"/>
      <w:sz w:val="16"/>
      <w:szCs w:val="16"/>
    </w:rPr>
  </w:style>
  <w:style w:type="paragraph" w:styleId="ListParagraph">
    <w:name w:val="List Paragraph"/>
    <w:basedOn w:val="Normal"/>
    <w:uiPriority w:val="34"/>
    <w:qFormat/>
    <w:rsid w:val="00797CDF"/>
    <w:pPr>
      <w:ind w:left="720"/>
      <w:contextualSpacing/>
    </w:pPr>
  </w:style>
  <w:style w:type="table" w:styleId="TableGrid">
    <w:name w:val="Table Grid"/>
    <w:basedOn w:val="TableNormal"/>
    <w:uiPriority w:val="59"/>
    <w:rsid w:val="00826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FB59D0"/>
    <w:pPr>
      <w:tabs>
        <w:tab w:val="center" w:pos="4680"/>
        <w:tab w:val="right" w:pos="9360"/>
      </w:tabs>
      <w:spacing w:after="0"/>
    </w:pPr>
    <w:rPr>
      <w:rFonts w:ascii="Arial" w:hAnsi="Arial" w:cs="Arial"/>
      <w:position w:val="-56"/>
    </w:rPr>
  </w:style>
  <w:style w:type="character" w:customStyle="1" w:styleId="MTDisplayEquationChar">
    <w:name w:val="MTDisplayEquation Char"/>
    <w:basedOn w:val="DefaultParagraphFont"/>
    <w:link w:val="MTDisplayEquation"/>
    <w:rsid w:val="00FB59D0"/>
    <w:rPr>
      <w:rFonts w:ascii="Arial" w:hAnsi="Arial" w:cs="Arial"/>
      <w:position w:val="-56"/>
    </w:rPr>
  </w:style>
  <w:style w:type="character" w:styleId="PlaceholderText">
    <w:name w:val="Placeholder Text"/>
    <w:basedOn w:val="DefaultParagraphFont"/>
    <w:uiPriority w:val="99"/>
    <w:semiHidden/>
    <w:rsid w:val="00EF7F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CDF"/>
  </w:style>
  <w:style w:type="paragraph" w:styleId="Footer">
    <w:name w:val="footer"/>
    <w:basedOn w:val="Normal"/>
    <w:link w:val="FooterChar"/>
    <w:uiPriority w:val="99"/>
    <w:unhideWhenUsed/>
    <w:rsid w:val="00797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CDF"/>
  </w:style>
  <w:style w:type="paragraph" w:styleId="BalloonText">
    <w:name w:val="Balloon Text"/>
    <w:basedOn w:val="Normal"/>
    <w:link w:val="BalloonTextChar"/>
    <w:uiPriority w:val="99"/>
    <w:semiHidden/>
    <w:unhideWhenUsed/>
    <w:rsid w:val="00797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CDF"/>
    <w:rPr>
      <w:rFonts w:ascii="Tahoma" w:hAnsi="Tahoma" w:cs="Tahoma"/>
      <w:sz w:val="16"/>
      <w:szCs w:val="16"/>
    </w:rPr>
  </w:style>
  <w:style w:type="paragraph" w:styleId="ListParagraph">
    <w:name w:val="List Paragraph"/>
    <w:basedOn w:val="Normal"/>
    <w:uiPriority w:val="34"/>
    <w:qFormat/>
    <w:rsid w:val="00797CDF"/>
    <w:pPr>
      <w:ind w:left="720"/>
      <w:contextualSpacing/>
    </w:pPr>
  </w:style>
  <w:style w:type="table" w:styleId="TableGrid">
    <w:name w:val="Table Grid"/>
    <w:basedOn w:val="TableNormal"/>
    <w:uiPriority w:val="59"/>
    <w:rsid w:val="00826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FB59D0"/>
    <w:pPr>
      <w:tabs>
        <w:tab w:val="center" w:pos="4680"/>
        <w:tab w:val="right" w:pos="9360"/>
      </w:tabs>
      <w:spacing w:after="0"/>
    </w:pPr>
    <w:rPr>
      <w:rFonts w:ascii="Arial" w:hAnsi="Arial" w:cs="Arial"/>
      <w:position w:val="-56"/>
    </w:rPr>
  </w:style>
  <w:style w:type="character" w:customStyle="1" w:styleId="MTDisplayEquationChar">
    <w:name w:val="MTDisplayEquation Char"/>
    <w:basedOn w:val="DefaultParagraphFont"/>
    <w:link w:val="MTDisplayEquation"/>
    <w:rsid w:val="00FB59D0"/>
    <w:rPr>
      <w:rFonts w:ascii="Arial" w:hAnsi="Arial" w:cs="Arial"/>
      <w:position w:val="-56"/>
    </w:rPr>
  </w:style>
  <w:style w:type="character" w:styleId="PlaceholderText">
    <w:name w:val="Placeholder Text"/>
    <w:basedOn w:val="DefaultParagraphFont"/>
    <w:uiPriority w:val="99"/>
    <w:semiHidden/>
    <w:rsid w:val="00EF7F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AF0292EEE410F8E5D515841F77D00"/>
        <w:category>
          <w:name w:val="General"/>
          <w:gallery w:val="placeholder"/>
        </w:category>
        <w:types>
          <w:type w:val="bbPlcHdr"/>
        </w:types>
        <w:behaviors>
          <w:behavior w:val="content"/>
        </w:behaviors>
        <w:guid w:val="{433F0F28-BC2B-4BD7-A586-97F3A4A6FF66}"/>
      </w:docPartPr>
      <w:docPartBody>
        <w:p w:rsidR="00F6382A" w:rsidRDefault="00E42949" w:rsidP="00E42949">
          <w:pPr>
            <w:pStyle w:val="C78AF0292EEE410F8E5D515841F77D00"/>
          </w:pPr>
          <w:r>
            <w:rPr>
              <w:rFonts w:asciiTheme="majorHAnsi" w:eastAsiaTheme="majorEastAsia" w:hAnsiTheme="majorHAnsi" w:cstheme="majorBidi"/>
              <w:color w:val="4F81BD" w:themeColor="accent1"/>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42949"/>
    <w:rsid w:val="004E0F3F"/>
    <w:rsid w:val="00517A61"/>
    <w:rsid w:val="00530570"/>
    <w:rsid w:val="00532034"/>
    <w:rsid w:val="006047BB"/>
    <w:rsid w:val="006D4ED2"/>
    <w:rsid w:val="006E41F3"/>
    <w:rsid w:val="00760DCB"/>
    <w:rsid w:val="00856C48"/>
    <w:rsid w:val="00945F6B"/>
    <w:rsid w:val="00AC0B5E"/>
    <w:rsid w:val="00B6230A"/>
    <w:rsid w:val="00B97E50"/>
    <w:rsid w:val="00C5556E"/>
    <w:rsid w:val="00D3074A"/>
    <w:rsid w:val="00DC0174"/>
    <w:rsid w:val="00E36049"/>
    <w:rsid w:val="00E42949"/>
    <w:rsid w:val="00EE4789"/>
    <w:rsid w:val="00F6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AF0292EEE410F8E5D515841F77D00">
    <w:name w:val="C78AF0292EEE410F8E5D515841F77D00"/>
    <w:rsid w:val="00E42949"/>
  </w:style>
  <w:style w:type="paragraph" w:customStyle="1" w:styleId="33D7B6E4B5954106BC912DAF07C15198">
    <w:name w:val="33D7B6E4B5954106BC912DAF07C15198"/>
    <w:rsid w:val="00E42949"/>
  </w:style>
  <w:style w:type="character" w:styleId="PlaceholderText">
    <w:name w:val="Placeholder Text"/>
    <w:basedOn w:val="DefaultParagraphFont"/>
    <w:uiPriority w:val="99"/>
    <w:semiHidden/>
    <w:rsid w:val="00EE478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Piecewise Functions</vt:lpstr>
    </vt:vector>
  </TitlesOfParts>
  <Company>Fort Lewis College</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Piecewise Functions</dc:title>
  <dc:creator>HELPLINE</dc:creator>
  <cp:lastModifiedBy>Windows User</cp:lastModifiedBy>
  <cp:revision>5</cp:revision>
  <cp:lastPrinted>2010-08-31T21:02:00Z</cp:lastPrinted>
  <dcterms:created xsi:type="dcterms:W3CDTF">2013-01-02T20:19:00Z</dcterms:created>
  <dcterms:modified xsi:type="dcterms:W3CDTF">2014-01-22T21:27:00Z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